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CE413" w14:textId="77777777" w:rsidR="00DB0575" w:rsidRDefault="00DB0575" w:rsidP="00D5449C"/>
    <w:p w14:paraId="0BA6858C" w14:textId="77777777" w:rsidR="00DB0575" w:rsidRDefault="00972C18" w:rsidP="00D5449C">
      <w:pPr>
        <w:jc w:val="center"/>
      </w:pPr>
      <w:r>
        <w:t>МИНПРОСВЕЩЕНИЯ РОССИИ</w:t>
      </w:r>
    </w:p>
    <w:p w14:paraId="0E5DFAC5" w14:textId="77777777" w:rsidR="00DB0575" w:rsidRDefault="00972C18" w:rsidP="00D5449C">
      <w:pPr>
        <w:jc w:val="center"/>
      </w:pPr>
      <w:r>
        <w:t xml:space="preserve">Федеральное государственное бюджетное образовательное учреждение </w:t>
      </w:r>
    </w:p>
    <w:p w14:paraId="4669FFCE" w14:textId="77777777" w:rsidR="00DB0575" w:rsidRDefault="00972C18" w:rsidP="00D5449C">
      <w:pPr>
        <w:jc w:val="center"/>
      </w:pPr>
      <w:r>
        <w:t>высшего образования</w:t>
      </w:r>
    </w:p>
    <w:p w14:paraId="6B874A11" w14:textId="77777777" w:rsidR="00DB0575" w:rsidRDefault="00972C18" w:rsidP="00D5449C">
      <w:pPr>
        <w:jc w:val="center"/>
      </w:pPr>
      <w:r>
        <w:t xml:space="preserve">  «Нижегородский государственный педагогический университет</w:t>
      </w:r>
    </w:p>
    <w:p w14:paraId="40314BE9" w14:textId="77777777" w:rsidR="00DB0575" w:rsidRDefault="00972C18" w:rsidP="00D5449C">
      <w:pPr>
        <w:jc w:val="center"/>
      </w:pPr>
      <w:r>
        <w:t>имени Козьмы Минина»</w:t>
      </w:r>
    </w:p>
    <w:p w14:paraId="3E3A0C7A" w14:textId="77777777" w:rsidR="00DB0575" w:rsidRDefault="00DB0575"/>
    <w:p w14:paraId="53FD6E33" w14:textId="77777777" w:rsidR="00DB0575" w:rsidRDefault="00DB0575"/>
    <w:p w14:paraId="3C79781D" w14:textId="77777777" w:rsidR="00DB0575" w:rsidRDefault="00DB0575"/>
    <w:p w14:paraId="1B01C55B" w14:textId="77777777" w:rsidR="00DB0575" w:rsidRDefault="00972C18">
      <w:pPr>
        <w:ind w:left="5040"/>
      </w:pPr>
      <w:r>
        <w:t>УТВЕРЖДЕНО</w:t>
      </w:r>
    </w:p>
    <w:p w14:paraId="2DFCFF37" w14:textId="77777777" w:rsidR="00DB0575" w:rsidRDefault="00972C18">
      <w:pPr>
        <w:ind w:left="5040"/>
      </w:pPr>
      <w:r>
        <w:t xml:space="preserve">решением Ученого совета </w:t>
      </w:r>
    </w:p>
    <w:p w14:paraId="5DD79B93" w14:textId="77777777" w:rsidR="00DB0575" w:rsidRDefault="00972C18">
      <w:pPr>
        <w:ind w:left="5040"/>
      </w:pPr>
      <w:r>
        <w:t>Протокол № ___</w:t>
      </w:r>
    </w:p>
    <w:p w14:paraId="337831E4" w14:textId="77777777" w:rsidR="00DB0575" w:rsidRDefault="00972C18">
      <w:pPr>
        <w:ind w:left="5040"/>
      </w:pPr>
      <w:r>
        <w:t>от «___» __________ 20__ г.</w:t>
      </w:r>
    </w:p>
    <w:p w14:paraId="251EC95A" w14:textId="77777777" w:rsidR="00DB0575" w:rsidRDefault="00DB0575">
      <w:pPr>
        <w:jc w:val="center"/>
      </w:pPr>
    </w:p>
    <w:p w14:paraId="291F4D26" w14:textId="77777777" w:rsidR="00DB0575" w:rsidRDefault="00DB0575">
      <w:pPr>
        <w:jc w:val="center"/>
      </w:pPr>
    </w:p>
    <w:p w14:paraId="30DF8146" w14:textId="77777777" w:rsidR="00DB0575" w:rsidRDefault="00DB0575">
      <w:pPr>
        <w:jc w:val="center"/>
      </w:pPr>
    </w:p>
    <w:p w14:paraId="096F2570" w14:textId="77777777" w:rsidR="00DB0575" w:rsidRDefault="00DB0575">
      <w:pPr>
        <w:jc w:val="center"/>
      </w:pPr>
    </w:p>
    <w:p w14:paraId="07FBE659" w14:textId="77777777" w:rsidR="00DB0575" w:rsidRDefault="00DB0575">
      <w:pPr>
        <w:jc w:val="center"/>
      </w:pPr>
    </w:p>
    <w:p w14:paraId="65C0A1B2" w14:textId="77777777" w:rsidR="00DB0575" w:rsidRDefault="00DB0575">
      <w:pPr>
        <w:jc w:val="center"/>
      </w:pPr>
    </w:p>
    <w:p w14:paraId="2A0820CD" w14:textId="77777777" w:rsidR="00DB0575" w:rsidRDefault="00DB0575">
      <w:pPr>
        <w:jc w:val="center"/>
      </w:pPr>
    </w:p>
    <w:p w14:paraId="14DF2AF9" w14:textId="77777777" w:rsidR="00DB0575" w:rsidRDefault="00972C18">
      <w:pPr>
        <w:pStyle w:val="10"/>
        <w:jc w:val="center"/>
        <w:rPr>
          <w:sz w:val="28"/>
        </w:rPr>
      </w:pPr>
      <w:r>
        <w:rPr>
          <w:sz w:val="28"/>
        </w:rPr>
        <w:t xml:space="preserve">РАБОЧАЯ ПРОГРАММА УЧЕБНОЙ ДИСЦИПЛИНЫ </w:t>
      </w:r>
    </w:p>
    <w:p w14:paraId="50804568" w14:textId="77777777" w:rsidR="00DB0575" w:rsidRDefault="00972C18">
      <w:pPr>
        <w:pStyle w:val="2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СГ.04 – Физическая культура </w:t>
      </w:r>
    </w:p>
    <w:p w14:paraId="63F39466" w14:textId="77777777" w:rsidR="00DB0575" w:rsidRDefault="00972C18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rPr>
          <w:i/>
          <w:sz w:val="16"/>
        </w:rPr>
      </w:pPr>
      <w:r>
        <w:rPr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DB0575" w14:paraId="593A232A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1034B" w14:textId="77777777" w:rsidR="00DB0575" w:rsidRDefault="00972C18">
            <w:r>
              <w:t xml:space="preserve">Специальность </w:t>
            </w:r>
          </w:p>
          <w:p w14:paraId="60381FD9" w14:textId="77777777" w:rsidR="00DB0575" w:rsidRDefault="00DB0575"/>
          <w:p w14:paraId="642AAC3C" w14:textId="77777777" w:rsidR="00DB0575" w:rsidRDefault="00972C18">
            <w:r>
              <w:t>Квалификация выпускника</w:t>
            </w:r>
          </w:p>
          <w:p w14:paraId="541E62EC" w14:textId="77777777" w:rsidR="00DB0575" w:rsidRDefault="00DB0575"/>
          <w:p w14:paraId="2CC5CB81" w14:textId="77777777" w:rsidR="00DB0575" w:rsidRDefault="00DB0575"/>
          <w:p w14:paraId="3B1CF08D" w14:textId="77777777" w:rsidR="00DB0575" w:rsidRDefault="00DB0575"/>
          <w:p w14:paraId="60451F25" w14:textId="77777777" w:rsidR="00DB0575" w:rsidRDefault="00DB0575"/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8CB0C" w14:textId="77777777" w:rsidR="00DB0575" w:rsidRDefault="00972C18">
            <w:pPr>
              <w:widowControl w:val="0"/>
              <w:spacing w:after="120" w:line="10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09.02.09 ВЕБ-РАЗРАБОТКА</w:t>
            </w:r>
            <w:r>
              <w:rPr>
                <w:rFonts w:ascii="Times New Roman" w:hAnsi="Times New Roman"/>
                <w:u w:val="single"/>
              </w:rPr>
              <w:t>,</w:t>
            </w:r>
          </w:p>
          <w:p w14:paraId="702267D1" w14:textId="77777777" w:rsidR="00DB0575" w:rsidRDefault="00DB0575"/>
          <w:p w14:paraId="72F5C2AC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 Веб-приложений</w:t>
            </w:r>
          </w:p>
        </w:tc>
      </w:tr>
      <w:tr w:rsidR="00DB0575" w14:paraId="26AAC735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3E4A4" w14:textId="77777777" w:rsidR="00DB0575" w:rsidRDefault="00972C18">
            <w:r>
              <w:t>Форма обучения:</w:t>
            </w:r>
          </w:p>
          <w:p w14:paraId="61472E02" w14:textId="77777777" w:rsidR="00DB0575" w:rsidRDefault="00DB0575"/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CF90B" w14:textId="77777777" w:rsidR="00DB0575" w:rsidRDefault="00972C18">
            <w:r>
              <w:t>очная</w:t>
            </w:r>
          </w:p>
        </w:tc>
      </w:tr>
    </w:tbl>
    <w:p w14:paraId="00A8F62E" w14:textId="77777777" w:rsidR="00DB0575" w:rsidRDefault="00DB0575">
      <w:pPr>
        <w:spacing w:line="360" w:lineRule="auto"/>
        <w:jc w:val="center"/>
      </w:pPr>
    </w:p>
    <w:p w14:paraId="6CF8F67C" w14:textId="77777777" w:rsidR="00DB0575" w:rsidRDefault="00DB0575">
      <w:pPr>
        <w:tabs>
          <w:tab w:val="left" w:pos="4215"/>
        </w:tabs>
      </w:pPr>
    </w:p>
    <w:p w14:paraId="2614E098" w14:textId="77777777" w:rsidR="00DB0575" w:rsidRDefault="00DB0575">
      <w:pPr>
        <w:jc w:val="center"/>
      </w:pPr>
    </w:p>
    <w:p w14:paraId="09F8FBAB" w14:textId="77777777" w:rsidR="00DB0575" w:rsidRDefault="00DB0575">
      <w:pPr>
        <w:pStyle w:val="2"/>
        <w:jc w:val="center"/>
      </w:pPr>
    </w:p>
    <w:p w14:paraId="2FDB776F" w14:textId="77777777" w:rsidR="00DB0575" w:rsidRDefault="00972C18">
      <w:pPr>
        <w:pStyle w:val="2"/>
        <w:jc w:val="center"/>
      </w:pPr>
      <w:r>
        <w:t>Нижний Новгород</w:t>
      </w:r>
    </w:p>
    <w:p w14:paraId="1181AC87" w14:textId="77777777" w:rsidR="00DB0575" w:rsidRDefault="00972C18">
      <w:pPr>
        <w:jc w:val="center"/>
      </w:pPr>
      <w:r>
        <w:t>20___</w:t>
      </w:r>
    </w:p>
    <w:p w14:paraId="36C46A4B" w14:textId="77777777" w:rsidR="00DB0575" w:rsidRDefault="00972C18">
      <w:pPr>
        <w:jc w:val="center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>Рабочая программа учебной дисциплины разработана на основе:</w:t>
      </w:r>
    </w:p>
    <w:p w14:paraId="282EA261" w14:textId="77777777" w:rsidR="00DB0575" w:rsidRDefault="00DB0575">
      <w:pPr>
        <w:rPr>
          <w:rFonts w:ascii="Times New Roman" w:hAnsi="Times New Roman"/>
        </w:rPr>
      </w:pPr>
    </w:p>
    <w:p w14:paraId="201822A1" w14:textId="77777777" w:rsidR="00DB0575" w:rsidRPr="006F132C" w:rsidRDefault="00972C18" w:rsidP="006F13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6F132C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58F54797" w14:textId="77777777" w:rsidR="00DB0575" w:rsidRPr="006F132C" w:rsidRDefault="00DB0575" w:rsidP="006F132C">
      <w:pPr>
        <w:tabs>
          <w:tab w:val="left" w:pos="540"/>
        </w:tabs>
        <w:rPr>
          <w:rFonts w:ascii="Times New Roman" w:hAnsi="Times New Roman"/>
          <w:szCs w:val="28"/>
        </w:rPr>
      </w:pPr>
    </w:p>
    <w:p w14:paraId="54C8422C" w14:textId="77777777" w:rsidR="00DB0575" w:rsidRPr="006F132C" w:rsidRDefault="00972C18" w:rsidP="006F132C">
      <w:pPr>
        <w:numPr>
          <w:ilvl w:val="0"/>
          <w:numId w:val="11"/>
        </w:numPr>
        <w:rPr>
          <w:rFonts w:ascii="Times New Roman" w:hAnsi="Times New Roman"/>
          <w:szCs w:val="28"/>
        </w:rPr>
      </w:pPr>
      <w:r w:rsidRPr="006F132C">
        <w:rPr>
          <w:rFonts w:ascii="Times New Roman" w:hAnsi="Times New Roman"/>
          <w:szCs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219F756B" w14:textId="77777777" w:rsidR="00DB0575" w:rsidRDefault="00DB0575">
      <w:pPr>
        <w:spacing w:after="160" w:line="264" w:lineRule="auto"/>
        <w:ind w:left="720" w:hanging="11"/>
        <w:contextualSpacing/>
        <w:rPr>
          <w:rFonts w:ascii="Times New Roman" w:hAnsi="Times New Roman"/>
          <w:sz w:val="24"/>
        </w:rPr>
      </w:pPr>
    </w:p>
    <w:p w14:paraId="7D683EC4" w14:textId="77777777" w:rsidR="00DB0575" w:rsidRDefault="00DB0575">
      <w:pPr>
        <w:ind w:firstLine="709"/>
        <w:rPr>
          <w:rFonts w:ascii="Times New Roman" w:hAnsi="Times New Roman"/>
        </w:rPr>
      </w:pPr>
    </w:p>
    <w:p w14:paraId="233CEE8C" w14:textId="77777777" w:rsidR="00DB0575" w:rsidRDefault="00DB0575">
      <w:pPr>
        <w:ind w:firstLine="709"/>
        <w:rPr>
          <w:rFonts w:ascii="Times New Roman" w:hAnsi="Times New Roman"/>
        </w:rPr>
      </w:pPr>
    </w:p>
    <w:p w14:paraId="739848BF" w14:textId="77777777" w:rsidR="00DB0575" w:rsidRDefault="00DB0575">
      <w:pPr>
        <w:ind w:firstLine="709"/>
        <w:rPr>
          <w:rFonts w:ascii="Times New Roman" w:hAnsi="Times New Roman"/>
        </w:rPr>
      </w:pPr>
    </w:p>
    <w:p w14:paraId="342BCA10" w14:textId="77777777" w:rsidR="00DB0575" w:rsidRDefault="00972C18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Разработчики: </w:t>
      </w:r>
    </w:p>
    <w:p w14:paraId="0EF39943" w14:textId="77777777" w:rsidR="00DB0575" w:rsidRDefault="00972C1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324B63D3" w14:textId="77777777" w:rsidR="00DB0575" w:rsidRDefault="00972C1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(ФИО, должность, кафедра)</w:t>
      </w:r>
    </w:p>
    <w:p w14:paraId="1141703E" w14:textId="77777777" w:rsidR="00DB0575" w:rsidRDefault="00DB0575">
      <w:pPr>
        <w:rPr>
          <w:rFonts w:ascii="Times New Roman" w:hAnsi="Times New Roman"/>
          <w:b/>
        </w:rPr>
      </w:pPr>
    </w:p>
    <w:p w14:paraId="167BC528" w14:textId="77777777" w:rsidR="00DB0575" w:rsidRDefault="00DB0575">
      <w:pPr>
        <w:rPr>
          <w:rFonts w:ascii="Times New Roman" w:hAnsi="Times New Roman"/>
          <w:b/>
        </w:rPr>
      </w:pPr>
    </w:p>
    <w:p w14:paraId="25473FB6" w14:textId="77777777" w:rsidR="00DB0575" w:rsidRDefault="00DB0575">
      <w:pPr>
        <w:rPr>
          <w:rFonts w:ascii="Times New Roman" w:hAnsi="Times New Roman"/>
          <w:b/>
        </w:rPr>
      </w:pPr>
    </w:p>
    <w:p w14:paraId="3963FB17" w14:textId="77777777" w:rsidR="00DB0575" w:rsidRDefault="00972C1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Эксперт(ы): </w:t>
      </w:r>
    </w:p>
    <w:p w14:paraId="4BA47041" w14:textId="77777777" w:rsidR="00DB0575" w:rsidRDefault="00972C1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7E7351B7" w14:textId="77777777" w:rsidR="00DB0575" w:rsidRDefault="00972C18">
      <w:pPr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2912CD19" w14:textId="77777777" w:rsidR="00DB0575" w:rsidRDefault="00972C1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5152F60C" w14:textId="77777777" w:rsidR="00DB0575" w:rsidRDefault="00972C18">
      <w:pPr>
        <w:tabs>
          <w:tab w:val="left" w:pos="3544"/>
        </w:tabs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76B60C83" w14:textId="77777777" w:rsidR="00DB0575" w:rsidRDefault="00DB0575">
      <w:pPr>
        <w:rPr>
          <w:rFonts w:ascii="Times New Roman" w:hAnsi="Times New Roman"/>
        </w:rPr>
      </w:pPr>
    </w:p>
    <w:p w14:paraId="410AFBD8" w14:textId="77777777" w:rsidR="00DB0575" w:rsidRDefault="00DB0575">
      <w:pPr>
        <w:rPr>
          <w:rFonts w:ascii="Times New Roman" w:hAnsi="Times New Roman"/>
        </w:rPr>
      </w:pPr>
    </w:p>
    <w:p w14:paraId="5D6C69DB" w14:textId="77777777" w:rsidR="00DB0575" w:rsidRDefault="00DB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rFonts w:ascii="Times New Roman" w:hAnsi="Times New Roman"/>
        </w:rPr>
      </w:pPr>
    </w:p>
    <w:p w14:paraId="2325CEFA" w14:textId="77777777" w:rsidR="00DB0575" w:rsidRDefault="00972C18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Программа одобрена на заседании кафедры ____________________________</w:t>
      </w:r>
    </w:p>
    <w:p w14:paraId="7C820D2E" w14:textId="77777777" w:rsidR="00DB0575" w:rsidRDefault="00972C18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 от ___________ года.</w:t>
      </w:r>
    </w:p>
    <w:p w14:paraId="24409F0A" w14:textId="77777777" w:rsidR="00DB0575" w:rsidRDefault="00DB0575">
      <w:pPr>
        <w:widowControl w:val="0"/>
        <w:tabs>
          <w:tab w:val="left" w:pos="0"/>
        </w:tabs>
        <w:rPr>
          <w:rFonts w:ascii="Times New Roman" w:hAnsi="Times New Roman"/>
          <w:i/>
          <w:caps/>
        </w:rPr>
      </w:pPr>
    </w:p>
    <w:p w14:paraId="5E2209E3" w14:textId="77777777" w:rsidR="00DB0575" w:rsidRDefault="00DB0575">
      <w:pPr>
        <w:rPr>
          <w:rFonts w:ascii="Times New Roman" w:hAnsi="Times New Roman"/>
        </w:rPr>
      </w:pPr>
    </w:p>
    <w:p w14:paraId="5AE23FB3" w14:textId="77777777" w:rsidR="00DB0575" w:rsidRDefault="00DB0575">
      <w:pPr>
        <w:rPr>
          <w:rFonts w:ascii="Times New Roman" w:hAnsi="Times New Roman"/>
        </w:rPr>
      </w:pPr>
    </w:p>
    <w:p w14:paraId="34B2A7FF" w14:textId="77777777" w:rsidR="00DB0575" w:rsidRDefault="00DB0575">
      <w:pPr>
        <w:rPr>
          <w:rFonts w:ascii="Times New Roman" w:hAnsi="Times New Roman"/>
        </w:rPr>
      </w:pPr>
    </w:p>
    <w:p w14:paraId="44E39FAD" w14:textId="77777777" w:rsidR="00DB0575" w:rsidRDefault="00DB0575">
      <w:pPr>
        <w:rPr>
          <w:rFonts w:ascii="Times New Roman" w:hAnsi="Times New Roman"/>
        </w:rPr>
      </w:pPr>
    </w:p>
    <w:p w14:paraId="6B7198F8" w14:textId="77777777" w:rsidR="00DB0575" w:rsidRDefault="00DB0575">
      <w:pPr>
        <w:rPr>
          <w:rFonts w:ascii="Times New Roman" w:hAnsi="Times New Roman"/>
        </w:rPr>
      </w:pPr>
    </w:p>
    <w:p w14:paraId="00065C3B" w14:textId="77777777" w:rsidR="00DB0575" w:rsidRDefault="00DB0575">
      <w:pPr>
        <w:rPr>
          <w:rFonts w:ascii="Times New Roman" w:hAnsi="Times New Roman"/>
        </w:rPr>
      </w:pPr>
    </w:p>
    <w:p w14:paraId="0F0CF9E9" w14:textId="77777777" w:rsidR="00DB0575" w:rsidRDefault="00DB0575">
      <w:pPr>
        <w:rPr>
          <w:rFonts w:ascii="Times New Roman" w:hAnsi="Times New Roman"/>
        </w:rPr>
      </w:pPr>
    </w:p>
    <w:p w14:paraId="7FDC1524" w14:textId="77777777" w:rsidR="00DB0575" w:rsidRDefault="00DB0575">
      <w:pPr>
        <w:rPr>
          <w:rFonts w:ascii="Times New Roman" w:hAnsi="Times New Roman"/>
        </w:rPr>
      </w:pPr>
    </w:p>
    <w:p w14:paraId="39240819" w14:textId="77777777" w:rsidR="00DB0575" w:rsidRDefault="00972C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СОДЕРЖАНИЕ</w:t>
      </w:r>
    </w:p>
    <w:p w14:paraId="36577ED3" w14:textId="77777777" w:rsidR="00DB0575" w:rsidRDefault="00DB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DB0575" w14:paraId="38C65A88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93307" w14:textId="77777777" w:rsidR="00DB0575" w:rsidRDefault="00DB0575">
            <w:pPr>
              <w:pStyle w:val="10"/>
              <w:ind w:left="284"/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6D3B" w14:textId="77777777" w:rsidR="00DB0575" w:rsidRDefault="00972C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DB0575" w14:paraId="5C2FAAEB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BF50A" w14:textId="77777777" w:rsidR="00DB0575" w:rsidRDefault="00972C18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Общая характеристика рабочей программы учебной дисциплины</w:t>
            </w:r>
          </w:p>
          <w:p w14:paraId="10444E1D" w14:textId="77777777" w:rsidR="00DB0575" w:rsidRDefault="00DB0575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5AF8" w14:textId="77777777" w:rsidR="00DB0575" w:rsidRPr="000F7E0A" w:rsidRDefault="00972C18">
            <w:pPr>
              <w:jc w:val="center"/>
              <w:rPr>
                <w:rFonts w:ascii="Times New Roman" w:hAnsi="Times New Roman"/>
              </w:rPr>
            </w:pPr>
            <w:r w:rsidRPr="000F7E0A">
              <w:rPr>
                <w:rFonts w:ascii="Times New Roman" w:hAnsi="Times New Roman"/>
              </w:rPr>
              <w:t>4</w:t>
            </w:r>
          </w:p>
        </w:tc>
      </w:tr>
      <w:tr w:rsidR="00DB0575" w14:paraId="647F5493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CD682" w14:textId="77777777" w:rsidR="00DB0575" w:rsidRDefault="00972C18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Структура и содержание рабочей программы учебной дисциплины</w:t>
            </w:r>
          </w:p>
          <w:p w14:paraId="067E0A9A" w14:textId="77777777" w:rsidR="00DB0575" w:rsidRDefault="00DB0575">
            <w:pPr>
              <w:pStyle w:val="10"/>
              <w:tabs>
                <w:tab w:val="left" w:pos="0"/>
                <w:tab w:val="left" w:pos="284"/>
              </w:tabs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97377" w14:textId="77777777" w:rsidR="00DB0575" w:rsidRPr="000F7E0A" w:rsidRDefault="00972C18">
            <w:pPr>
              <w:jc w:val="center"/>
              <w:rPr>
                <w:rFonts w:ascii="Times New Roman" w:hAnsi="Times New Roman"/>
              </w:rPr>
            </w:pPr>
            <w:r w:rsidRPr="000F7E0A">
              <w:rPr>
                <w:rFonts w:ascii="Times New Roman" w:hAnsi="Times New Roman"/>
              </w:rPr>
              <w:t>5</w:t>
            </w:r>
          </w:p>
        </w:tc>
      </w:tr>
      <w:tr w:rsidR="00DB0575" w14:paraId="5D4CE373" w14:textId="77777777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C7C06" w14:textId="77777777" w:rsidR="00DB0575" w:rsidRDefault="00972C18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Условия реализации рабочей программы учебной дисциплины</w:t>
            </w:r>
          </w:p>
          <w:p w14:paraId="3C8EA5E1" w14:textId="77777777" w:rsidR="00DB0575" w:rsidRDefault="00DB0575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E8F51" w14:textId="070D0D06" w:rsidR="00DB0575" w:rsidRPr="000F7E0A" w:rsidRDefault="00972C18" w:rsidP="00BA675B">
            <w:pPr>
              <w:jc w:val="center"/>
              <w:rPr>
                <w:rFonts w:ascii="Times New Roman" w:hAnsi="Times New Roman"/>
              </w:rPr>
            </w:pPr>
            <w:r w:rsidRPr="000F7E0A">
              <w:rPr>
                <w:rFonts w:ascii="Times New Roman" w:hAnsi="Times New Roman"/>
              </w:rPr>
              <w:t>1</w:t>
            </w:r>
            <w:r w:rsidR="00BA675B" w:rsidRPr="000F7E0A">
              <w:rPr>
                <w:rFonts w:ascii="Times New Roman" w:hAnsi="Times New Roman"/>
              </w:rPr>
              <w:t>0</w:t>
            </w:r>
          </w:p>
        </w:tc>
      </w:tr>
      <w:tr w:rsidR="00DB0575" w14:paraId="5DDFF61D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EA87D" w14:textId="77777777" w:rsidR="00DB0575" w:rsidRDefault="00972C18">
            <w:pPr>
              <w:pStyle w:val="1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 и оценка результатов освоения учебной дисциплины</w:t>
            </w:r>
          </w:p>
          <w:p w14:paraId="5252AAF6" w14:textId="77777777" w:rsidR="00DB0575" w:rsidRDefault="00DB0575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57A41" w14:textId="525FCBCE" w:rsidR="00DB0575" w:rsidRPr="000F7E0A" w:rsidRDefault="00972C18" w:rsidP="00BA675B">
            <w:pPr>
              <w:jc w:val="center"/>
              <w:rPr>
                <w:rFonts w:ascii="Times New Roman" w:hAnsi="Times New Roman"/>
              </w:rPr>
            </w:pPr>
            <w:r w:rsidRPr="000F7E0A">
              <w:rPr>
                <w:rFonts w:ascii="Times New Roman" w:hAnsi="Times New Roman"/>
              </w:rPr>
              <w:t>1</w:t>
            </w:r>
            <w:r w:rsidR="00BA675B" w:rsidRPr="000F7E0A">
              <w:rPr>
                <w:rFonts w:ascii="Times New Roman" w:hAnsi="Times New Roman"/>
              </w:rPr>
              <w:t>1</w:t>
            </w:r>
          </w:p>
        </w:tc>
      </w:tr>
      <w:tr w:rsidR="00DB0575" w14:paraId="21EC5D49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1A2F4" w14:textId="77777777" w:rsidR="00DB0575" w:rsidRDefault="00972C18">
            <w:pPr>
              <w:tabs>
                <w:tab w:val="left" w:pos="284"/>
              </w:tabs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5647A" w14:textId="77777777" w:rsidR="00DB0575" w:rsidRDefault="00DB0575">
            <w:pPr>
              <w:rPr>
                <w:rFonts w:ascii="Times New Roman" w:hAnsi="Times New Roman"/>
              </w:rPr>
            </w:pPr>
          </w:p>
        </w:tc>
      </w:tr>
    </w:tbl>
    <w:p w14:paraId="03C37F82" w14:textId="77777777" w:rsidR="00DB0575" w:rsidRDefault="00DB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7DFF445D" w14:textId="77777777" w:rsidR="00DB0575" w:rsidRDefault="00972C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u w:val="single"/>
        </w:rPr>
        <w:br w:type="page"/>
      </w:r>
      <w:r>
        <w:rPr>
          <w:rFonts w:ascii="Times New Roman" w:hAnsi="Times New Roman"/>
          <w:b/>
          <w:caps/>
        </w:rPr>
        <w:lastRenderedPageBreak/>
        <w:t>1. О</w:t>
      </w:r>
      <w:r>
        <w:rPr>
          <w:rFonts w:ascii="Times New Roman" w:hAnsi="Times New Roman"/>
          <w:b/>
        </w:rPr>
        <w:t>бщая характеристика рабочей программы учебной дисциплины</w:t>
      </w:r>
    </w:p>
    <w:p w14:paraId="44EE8F15" w14:textId="77777777" w:rsidR="00DB0575" w:rsidRDefault="00DB0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</w:rPr>
      </w:pPr>
    </w:p>
    <w:p w14:paraId="0EF3F6AB" w14:textId="77777777" w:rsidR="00DB0575" w:rsidRDefault="00972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1.1 Место дисциплины в структуре ППССЗ</w:t>
      </w:r>
    </w:p>
    <w:p w14:paraId="404AB006" w14:textId="67732A6D" w:rsidR="00972C18" w:rsidRPr="00972C18" w:rsidRDefault="00972C18" w:rsidP="00972C18">
      <w:pPr>
        <w:widowControl w:val="0"/>
        <w:autoSpaceDE w:val="0"/>
        <w:autoSpaceDN w:val="0"/>
        <w:spacing w:before="43" w:line="276" w:lineRule="auto"/>
        <w:ind w:left="222" w:right="201" w:firstLine="566"/>
        <w:rPr>
          <w:rFonts w:ascii="Times New Roman" w:hAnsi="Times New Roman"/>
          <w:color w:val="auto"/>
          <w:szCs w:val="28"/>
          <w:lang w:eastAsia="en-US"/>
        </w:rPr>
      </w:pPr>
      <w:r w:rsidRPr="00972C18">
        <w:rPr>
          <w:rFonts w:ascii="Times New Roman" w:hAnsi="Times New Roman"/>
          <w:color w:val="auto"/>
          <w:szCs w:val="28"/>
          <w:lang w:eastAsia="en-US"/>
        </w:rPr>
        <w:t>Рабочая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программа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дисциплины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«</w:t>
      </w:r>
      <w:r>
        <w:rPr>
          <w:rFonts w:ascii="Times New Roman" w:hAnsi="Times New Roman"/>
          <w:color w:val="auto"/>
          <w:szCs w:val="28"/>
          <w:lang w:eastAsia="en-US"/>
        </w:rPr>
        <w:t>Физическая культура</w:t>
      </w:r>
      <w:r w:rsidRPr="00972C18">
        <w:rPr>
          <w:rFonts w:ascii="Times New Roman" w:hAnsi="Times New Roman"/>
          <w:color w:val="auto"/>
          <w:szCs w:val="28"/>
          <w:lang w:eastAsia="en-US"/>
        </w:rPr>
        <w:t>»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является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частью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социально-</w:t>
      </w:r>
      <w:r w:rsidR="006F132C" w:rsidRPr="006F132C">
        <w:rPr>
          <w:rFonts w:ascii="Times New Roman" w:hAnsi="Times New Roman"/>
          <w:color w:val="auto"/>
          <w:szCs w:val="28"/>
          <w:lang w:eastAsia="en-US"/>
        </w:rPr>
        <w:t xml:space="preserve"> </w:t>
      </w:r>
      <w:r w:rsidR="006F132C" w:rsidRPr="00972C18">
        <w:rPr>
          <w:rFonts w:ascii="Times New Roman" w:hAnsi="Times New Roman"/>
          <w:color w:val="auto"/>
          <w:szCs w:val="28"/>
          <w:lang w:eastAsia="en-US"/>
        </w:rPr>
        <w:t xml:space="preserve">гуманитарного </w:t>
      </w:r>
      <w:r w:rsidRPr="00972C18">
        <w:rPr>
          <w:rFonts w:ascii="Times New Roman" w:hAnsi="Times New Roman"/>
          <w:color w:val="auto"/>
          <w:szCs w:val="28"/>
          <w:lang w:eastAsia="en-US"/>
        </w:rPr>
        <w:t>учебного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цикла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дисциплин.</w:t>
      </w:r>
    </w:p>
    <w:p w14:paraId="0C4FAEF9" w14:textId="77777777" w:rsidR="00D5449C" w:rsidRDefault="00D5449C" w:rsidP="00D5449C">
      <w:pPr>
        <w:widowControl w:val="0"/>
        <w:autoSpaceDE w:val="0"/>
        <w:autoSpaceDN w:val="0"/>
        <w:spacing w:before="1" w:line="276" w:lineRule="auto"/>
        <w:ind w:left="222" w:right="132"/>
        <w:rPr>
          <w:rFonts w:ascii="Times New Roman" w:hAnsi="Times New Roman"/>
          <w:color w:val="auto"/>
          <w:szCs w:val="28"/>
          <w:lang w:eastAsia="en-US"/>
        </w:rPr>
      </w:pPr>
      <w:r w:rsidRPr="00D5449C">
        <w:rPr>
          <w:rFonts w:ascii="Times New Roman" w:hAnsi="Times New Roman"/>
          <w:color w:val="auto"/>
          <w:szCs w:val="28"/>
          <w:lang w:eastAsia="en-US"/>
        </w:rPr>
        <w:t>Курс</w:t>
      </w:r>
      <w:r w:rsidRPr="00D5449C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>
        <w:rPr>
          <w:rFonts w:ascii="Times New Roman" w:hAnsi="Times New Roman"/>
          <w:color w:val="auto"/>
          <w:szCs w:val="28"/>
          <w:lang w:eastAsia="en-US"/>
        </w:rPr>
        <w:t>относит</w:t>
      </w:r>
      <w:r w:rsidRPr="00D5449C">
        <w:rPr>
          <w:rFonts w:ascii="Times New Roman" w:hAnsi="Times New Roman"/>
          <w:color w:val="auto"/>
          <w:szCs w:val="28"/>
          <w:lang w:eastAsia="en-US"/>
        </w:rPr>
        <w:t>ся</w:t>
      </w:r>
      <w:r w:rsidRPr="00D5449C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D5449C">
        <w:rPr>
          <w:rFonts w:ascii="Times New Roman" w:hAnsi="Times New Roman"/>
          <w:color w:val="auto"/>
          <w:szCs w:val="28"/>
          <w:lang w:eastAsia="en-US"/>
        </w:rPr>
        <w:t>к</w:t>
      </w:r>
      <w:r w:rsidRPr="00D5449C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D5449C">
        <w:rPr>
          <w:rFonts w:ascii="Times New Roman" w:hAnsi="Times New Roman"/>
          <w:color w:val="auto"/>
          <w:szCs w:val="28"/>
          <w:lang w:eastAsia="en-US"/>
        </w:rPr>
        <w:t>дисциплинам,</w:t>
      </w:r>
      <w:r w:rsidRPr="00D5449C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D5449C">
        <w:rPr>
          <w:rFonts w:ascii="Times New Roman" w:hAnsi="Times New Roman"/>
          <w:color w:val="auto"/>
          <w:szCs w:val="28"/>
          <w:lang w:eastAsia="en-US"/>
        </w:rPr>
        <w:t>требующим</w:t>
      </w:r>
      <w:r w:rsidRPr="00D5449C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D5449C">
        <w:rPr>
          <w:rFonts w:ascii="Times New Roman" w:hAnsi="Times New Roman"/>
          <w:color w:val="auto"/>
          <w:szCs w:val="28"/>
          <w:lang w:eastAsia="en-US"/>
        </w:rPr>
        <w:t>предварительного</w:t>
      </w:r>
      <w:r w:rsidRPr="00D5449C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D5449C">
        <w:rPr>
          <w:rFonts w:ascii="Times New Roman" w:hAnsi="Times New Roman"/>
          <w:color w:val="auto"/>
          <w:szCs w:val="28"/>
          <w:lang w:eastAsia="en-US"/>
        </w:rPr>
        <w:t>знания</w:t>
      </w:r>
      <w:r w:rsidRPr="00D5449C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D5449C">
        <w:rPr>
          <w:rFonts w:ascii="Times New Roman" w:hAnsi="Times New Roman"/>
          <w:color w:val="auto"/>
          <w:szCs w:val="28"/>
          <w:lang w:eastAsia="en-US"/>
        </w:rPr>
        <w:t xml:space="preserve">школьного предмета </w:t>
      </w:r>
      <w:r>
        <w:rPr>
          <w:rFonts w:ascii="Times New Roman" w:hAnsi="Times New Roman"/>
          <w:color w:val="auto"/>
          <w:szCs w:val="28"/>
          <w:lang w:eastAsia="en-US"/>
        </w:rPr>
        <w:t>«Ф</w:t>
      </w:r>
      <w:r w:rsidRPr="00D5449C">
        <w:rPr>
          <w:rFonts w:ascii="Times New Roman" w:hAnsi="Times New Roman"/>
          <w:color w:val="auto"/>
          <w:szCs w:val="28"/>
          <w:lang w:eastAsia="en-US"/>
        </w:rPr>
        <w:t>изическая культура</w:t>
      </w:r>
      <w:r>
        <w:rPr>
          <w:rFonts w:ascii="Times New Roman" w:hAnsi="Times New Roman"/>
          <w:color w:val="auto"/>
          <w:szCs w:val="28"/>
          <w:lang w:eastAsia="en-US"/>
        </w:rPr>
        <w:t>»</w:t>
      </w:r>
      <w:r w:rsidRPr="00D5449C">
        <w:rPr>
          <w:rFonts w:ascii="Times New Roman" w:hAnsi="Times New Roman"/>
          <w:color w:val="auto"/>
          <w:szCs w:val="28"/>
          <w:lang w:eastAsia="en-US"/>
        </w:rPr>
        <w:t>.</w:t>
      </w:r>
    </w:p>
    <w:p w14:paraId="67F8434C" w14:textId="77777777" w:rsidR="00D5449C" w:rsidRDefault="00D5449C" w:rsidP="00D5449C">
      <w:pPr>
        <w:widowControl w:val="0"/>
        <w:autoSpaceDE w:val="0"/>
        <w:autoSpaceDN w:val="0"/>
        <w:spacing w:before="1" w:line="276" w:lineRule="auto"/>
        <w:ind w:left="222" w:right="132"/>
        <w:rPr>
          <w:rFonts w:ascii="Times New Roman" w:hAnsi="Times New Roman"/>
          <w:color w:val="auto"/>
          <w:szCs w:val="28"/>
          <w:lang w:eastAsia="en-US"/>
        </w:rPr>
      </w:pPr>
    </w:p>
    <w:p w14:paraId="3A3AA755" w14:textId="77777777" w:rsidR="00D5449C" w:rsidRDefault="00D5449C" w:rsidP="00D5449C">
      <w:pPr>
        <w:tabs>
          <w:tab w:val="left" w:pos="929"/>
        </w:tabs>
        <w:ind w:left="222"/>
        <w:rPr>
          <w:b/>
        </w:rPr>
      </w:pPr>
      <w:r>
        <w:rPr>
          <w:b/>
        </w:rPr>
        <w:t>1.2.</w:t>
      </w:r>
      <w:r>
        <w:rPr>
          <w:b/>
        </w:rPr>
        <w:tab/>
        <w:t>Цель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планируемы</w:t>
      </w:r>
      <w:r>
        <w:rPr>
          <w:b/>
          <w:spacing w:val="-3"/>
        </w:rPr>
        <w:t xml:space="preserve"> </w:t>
      </w:r>
      <w:r>
        <w:rPr>
          <w:b/>
        </w:rPr>
        <w:t>результаты</w:t>
      </w:r>
      <w:r>
        <w:rPr>
          <w:b/>
          <w:spacing w:val="-3"/>
        </w:rPr>
        <w:t xml:space="preserve"> </w:t>
      </w:r>
      <w:r>
        <w:rPr>
          <w:b/>
        </w:rPr>
        <w:t>освоения</w:t>
      </w:r>
      <w:r>
        <w:rPr>
          <w:b/>
          <w:spacing w:val="-4"/>
        </w:rPr>
        <w:t xml:space="preserve"> </w:t>
      </w:r>
      <w:r>
        <w:rPr>
          <w:b/>
        </w:rPr>
        <w:t>дисциплины</w:t>
      </w:r>
    </w:p>
    <w:p w14:paraId="773230DB" w14:textId="77777777" w:rsidR="00D5449C" w:rsidRDefault="00D5449C" w:rsidP="00D5449C">
      <w:pPr>
        <w:pStyle w:val="a8"/>
        <w:spacing w:before="10"/>
        <w:rPr>
          <w:b/>
          <w:sz w:val="31"/>
        </w:rPr>
      </w:pPr>
    </w:p>
    <w:p w14:paraId="5B893E9D" w14:textId="77777777" w:rsidR="00D5449C" w:rsidRDefault="00D5449C" w:rsidP="00D5449C">
      <w:pPr>
        <w:pStyle w:val="a8"/>
        <w:ind w:left="222" w:right="130" w:firstLine="707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 способности</w:t>
      </w:r>
      <w:r>
        <w:rPr>
          <w:spacing w:val="1"/>
        </w:rPr>
        <w:t xml:space="preserve"> </w:t>
      </w:r>
      <w:r>
        <w:t>направленного использования разнообразных средств физической культуры,</w:t>
      </w:r>
      <w:r>
        <w:rPr>
          <w:spacing w:val="1"/>
        </w:rPr>
        <w:t xml:space="preserve"> </w:t>
      </w:r>
      <w:r>
        <w:t>спорта и туризма для сохранения и укрепления здоровья, психофизической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14:paraId="3B33ED05" w14:textId="77777777" w:rsidR="00D5449C" w:rsidRDefault="00D5449C" w:rsidP="00D5449C">
      <w:pPr>
        <w:pStyle w:val="a8"/>
        <w:spacing w:before="1"/>
      </w:pPr>
    </w:p>
    <w:p w14:paraId="5218A671" w14:textId="77777777" w:rsidR="00D5449C" w:rsidRDefault="00D5449C" w:rsidP="006F132C">
      <w:pPr>
        <w:pStyle w:val="a8"/>
        <w:ind w:left="930"/>
      </w:pPr>
      <w:r>
        <w:t>Достижению</w:t>
      </w:r>
      <w:r>
        <w:rPr>
          <w:spacing w:val="32"/>
        </w:rPr>
        <w:t xml:space="preserve"> </w:t>
      </w:r>
      <w:r>
        <w:t>поставленной</w:t>
      </w:r>
      <w:r>
        <w:rPr>
          <w:spacing w:val="102"/>
        </w:rPr>
        <w:t xml:space="preserve"> </w:t>
      </w:r>
      <w:r>
        <w:t>цели</w:t>
      </w:r>
      <w:r>
        <w:rPr>
          <w:spacing w:val="102"/>
        </w:rPr>
        <w:t xml:space="preserve"> </w:t>
      </w:r>
      <w:r>
        <w:t>способствует</w:t>
      </w:r>
      <w:r>
        <w:rPr>
          <w:spacing w:val="101"/>
        </w:rPr>
        <w:t xml:space="preserve"> </w:t>
      </w:r>
      <w:r>
        <w:t>решение</w:t>
      </w:r>
      <w:r>
        <w:rPr>
          <w:spacing w:val="100"/>
        </w:rPr>
        <w:t xml:space="preserve"> </w:t>
      </w:r>
      <w:r>
        <w:t>следующих</w:t>
      </w:r>
    </w:p>
    <w:p w14:paraId="16B61DC9" w14:textId="77777777" w:rsidR="00D5449C" w:rsidRPr="006F132C" w:rsidRDefault="00D5449C" w:rsidP="006F132C">
      <w:pPr>
        <w:rPr>
          <w:rFonts w:ascii="Times New Roman" w:hAnsi="Times New Roman"/>
          <w:b/>
          <w:bCs/>
          <w:i/>
        </w:rPr>
      </w:pPr>
      <w:r w:rsidRPr="006F132C">
        <w:rPr>
          <w:rFonts w:ascii="Times New Roman" w:hAnsi="Times New Roman"/>
          <w:b/>
          <w:bCs/>
        </w:rPr>
        <w:t>задач:</w:t>
      </w:r>
    </w:p>
    <w:p w14:paraId="63A16E9A" w14:textId="77777777" w:rsidR="00D5449C" w:rsidRDefault="00D5449C" w:rsidP="006F132C">
      <w:pPr>
        <w:pStyle w:val="aa"/>
        <w:numPr>
          <w:ilvl w:val="0"/>
          <w:numId w:val="7"/>
        </w:numPr>
        <w:tabs>
          <w:tab w:val="left" w:pos="1170"/>
        </w:tabs>
        <w:ind w:right="135" w:firstLine="707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подготовке к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 деятельности;</w:t>
      </w:r>
    </w:p>
    <w:p w14:paraId="431CE7D5" w14:textId="77777777" w:rsidR="00D5449C" w:rsidRDefault="00D5449C" w:rsidP="006F132C">
      <w:pPr>
        <w:pStyle w:val="aa"/>
        <w:numPr>
          <w:ilvl w:val="0"/>
          <w:numId w:val="7"/>
        </w:numPr>
        <w:tabs>
          <w:tab w:val="left" w:pos="1122"/>
        </w:tabs>
        <w:spacing w:line="242" w:lineRule="auto"/>
        <w:ind w:right="129" w:firstLine="707"/>
        <w:jc w:val="both"/>
        <w:rPr>
          <w:sz w:val="28"/>
        </w:rPr>
      </w:pPr>
      <w:r>
        <w:rPr>
          <w:sz w:val="28"/>
        </w:rPr>
        <w:t>знание научно-биологических, педагогических и практических 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и здорового образа жизни;</w:t>
      </w:r>
    </w:p>
    <w:p w14:paraId="46F6A0B5" w14:textId="77777777" w:rsidR="00D5449C" w:rsidRDefault="00D5449C" w:rsidP="006F132C">
      <w:pPr>
        <w:pStyle w:val="aa"/>
        <w:numPr>
          <w:ilvl w:val="0"/>
          <w:numId w:val="7"/>
        </w:numPr>
        <w:tabs>
          <w:tab w:val="left" w:pos="1434"/>
        </w:tabs>
        <w:ind w:right="130" w:firstLine="70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благополучия.</w:t>
      </w:r>
    </w:p>
    <w:p w14:paraId="7E8020C8" w14:textId="77777777" w:rsidR="00D5449C" w:rsidRDefault="00D5449C" w:rsidP="006F132C">
      <w:pPr>
        <w:pStyle w:val="a8"/>
        <w:spacing w:before="2"/>
        <w:rPr>
          <w:sz w:val="27"/>
        </w:rPr>
      </w:pPr>
    </w:p>
    <w:p w14:paraId="1476A17A" w14:textId="77777777" w:rsidR="00D5449C" w:rsidRDefault="00D5449C" w:rsidP="006F132C">
      <w:pPr>
        <w:pStyle w:val="a8"/>
        <w:ind w:left="930"/>
      </w:pPr>
      <w:r>
        <w:t>В</w:t>
      </w:r>
      <w:r>
        <w:rPr>
          <w:spacing w:val="32"/>
        </w:rPr>
        <w:t xml:space="preserve"> </w:t>
      </w:r>
      <w:r>
        <w:t>результате</w:t>
      </w:r>
      <w:r>
        <w:rPr>
          <w:spacing w:val="101"/>
        </w:rPr>
        <w:t xml:space="preserve"> </w:t>
      </w:r>
      <w:r>
        <w:t>освоения</w:t>
      </w:r>
      <w:r>
        <w:rPr>
          <w:spacing w:val="105"/>
        </w:rPr>
        <w:t xml:space="preserve"> </w:t>
      </w:r>
      <w:r>
        <w:t>учебной</w:t>
      </w:r>
      <w:r>
        <w:rPr>
          <w:spacing w:val="103"/>
        </w:rPr>
        <w:t xml:space="preserve"> </w:t>
      </w:r>
      <w:r>
        <w:t>дисциплины</w:t>
      </w:r>
      <w:r>
        <w:rPr>
          <w:spacing w:val="103"/>
        </w:rPr>
        <w:t xml:space="preserve"> </w:t>
      </w:r>
      <w:r>
        <w:t>обучающийся</w:t>
      </w:r>
      <w:r>
        <w:rPr>
          <w:spacing w:val="103"/>
        </w:rPr>
        <w:t xml:space="preserve"> </w:t>
      </w:r>
      <w:r>
        <w:t>должен</w:t>
      </w:r>
    </w:p>
    <w:p w14:paraId="261D92DF" w14:textId="77777777" w:rsidR="00D5449C" w:rsidRPr="006F132C" w:rsidRDefault="00D5449C" w:rsidP="006F132C">
      <w:pPr>
        <w:rPr>
          <w:rFonts w:ascii="Times New Roman" w:hAnsi="Times New Roman"/>
          <w:b/>
          <w:bCs/>
          <w:i/>
        </w:rPr>
      </w:pPr>
      <w:r w:rsidRPr="006F132C">
        <w:rPr>
          <w:rFonts w:ascii="Times New Roman" w:hAnsi="Times New Roman"/>
          <w:b/>
          <w:bCs/>
        </w:rPr>
        <w:t>уметь:</w:t>
      </w:r>
    </w:p>
    <w:p w14:paraId="57984EC6" w14:textId="77777777" w:rsidR="00D5449C" w:rsidRDefault="00D5449C" w:rsidP="006F132C">
      <w:pPr>
        <w:pStyle w:val="aa"/>
        <w:numPr>
          <w:ilvl w:val="0"/>
          <w:numId w:val="7"/>
        </w:numPr>
        <w:tabs>
          <w:tab w:val="left" w:pos="1094"/>
        </w:tabs>
        <w:ind w:right="565" w:firstLine="707"/>
        <w:rPr>
          <w:sz w:val="28"/>
        </w:rPr>
      </w:pPr>
      <w:r>
        <w:rPr>
          <w:sz w:val="28"/>
        </w:rPr>
        <w:t>использовать физкультурно-оздоровительную деятельность для укрепления здоровья, достижения жизненных и профессиональных целей,</w:t>
      </w:r>
    </w:p>
    <w:p w14:paraId="0912F300" w14:textId="77777777" w:rsidR="00D5449C" w:rsidRDefault="00D5449C" w:rsidP="006F132C">
      <w:pPr>
        <w:tabs>
          <w:tab w:val="left" w:pos="1094"/>
        </w:tabs>
        <w:ind w:left="929" w:right="565"/>
      </w:pPr>
      <w:r>
        <w:t xml:space="preserve">- </w:t>
      </w:r>
      <w:r w:rsidRPr="00D5449C">
        <w:rPr>
          <w:rFonts w:hint="eastAsia"/>
        </w:rPr>
        <w:t>применять</w:t>
      </w:r>
      <w:r w:rsidRPr="00D5449C">
        <w:t xml:space="preserve"> </w:t>
      </w:r>
      <w:r w:rsidRPr="00D5449C">
        <w:rPr>
          <w:rFonts w:hint="eastAsia"/>
        </w:rPr>
        <w:t>рациональные</w:t>
      </w:r>
      <w:r w:rsidRPr="00D5449C">
        <w:t xml:space="preserve"> </w:t>
      </w:r>
      <w:r w:rsidRPr="00D5449C">
        <w:rPr>
          <w:rFonts w:hint="eastAsia"/>
        </w:rPr>
        <w:t>приемы</w:t>
      </w:r>
      <w:r w:rsidRPr="00D5449C">
        <w:t xml:space="preserve"> </w:t>
      </w:r>
      <w:r w:rsidRPr="00D5449C">
        <w:rPr>
          <w:rFonts w:hint="eastAsia"/>
        </w:rPr>
        <w:t>двигательных</w:t>
      </w:r>
      <w:r w:rsidRPr="00D5449C">
        <w:t xml:space="preserve"> </w:t>
      </w:r>
      <w:r w:rsidRPr="00D5449C">
        <w:rPr>
          <w:rFonts w:hint="eastAsia"/>
        </w:rPr>
        <w:t>функций</w:t>
      </w:r>
      <w:r w:rsidRPr="00D5449C">
        <w:t xml:space="preserve"> </w:t>
      </w:r>
      <w:r w:rsidRPr="00D5449C">
        <w:rPr>
          <w:rFonts w:hint="eastAsia"/>
        </w:rPr>
        <w:t>в</w:t>
      </w:r>
      <w:r w:rsidRPr="00D5449C">
        <w:t xml:space="preserve"> </w:t>
      </w:r>
      <w:r w:rsidRPr="00D5449C">
        <w:rPr>
          <w:rFonts w:hint="eastAsia"/>
        </w:rPr>
        <w:t>профессиональной</w:t>
      </w:r>
      <w:r w:rsidRPr="00D5449C">
        <w:t xml:space="preserve"> </w:t>
      </w:r>
      <w:r w:rsidRPr="00D5449C">
        <w:rPr>
          <w:rFonts w:hint="eastAsia"/>
        </w:rPr>
        <w:t>деятельности</w:t>
      </w:r>
      <w:r>
        <w:t>,</w:t>
      </w:r>
    </w:p>
    <w:p w14:paraId="3700FE26" w14:textId="77777777" w:rsidR="00D5449C" w:rsidRPr="00D5449C" w:rsidRDefault="00D5449C" w:rsidP="006F132C">
      <w:pPr>
        <w:tabs>
          <w:tab w:val="left" w:pos="1094"/>
        </w:tabs>
        <w:ind w:left="929" w:right="565"/>
      </w:pPr>
      <w:r>
        <w:t xml:space="preserve">- </w:t>
      </w:r>
      <w:r>
        <w:rPr>
          <w:rFonts w:ascii="Times New Roman" w:hAnsi="Times New Roman"/>
        </w:rPr>
        <w:t>пользоваться средствами профилактики перенапряжения, характерными для своей специальности.</w:t>
      </w:r>
    </w:p>
    <w:p w14:paraId="3C22C5A8" w14:textId="77777777" w:rsidR="00D5449C" w:rsidRDefault="00D5449C" w:rsidP="006F132C">
      <w:pPr>
        <w:pStyle w:val="a8"/>
        <w:spacing w:before="9"/>
        <w:rPr>
          <w:sz w:val="27"/>
        </w:rPr>
      </w:pPr>
    </w:p>
    <w:p w14:paraId="1D058D4F" w14:textId="77777777" w:rsidR="00D5449C" w:rsidRDefault="00D5449C" w:rsidP="006F132C">
      <w:pPr>
        <w:pStyle w:val="a8"/>
        <w:ind w:left="930"/>
      </w:pPr>
      <w:r>
        <w:t>В</w:t>
      </w:r>
      <w:r>
        <w:rPr>
          <w:spacing w:val="32"/>
        </w:rPr>
        <w:t xml:space="preserve"> </w:t>
      </w:r>
      <w:r>
        <w:t>результате</w:t>
      </w:r>
      <w:r>
        <w:rPr>
          <w:spacing w:val="101"/>
        </w:rPr>
        <w:t xml:space="preserve"> </w:t>
      </w:r>
      <w:r>
        <w:t>освоения</w:t>
      </w:r>
      <w:r>
        <w:rPr>
          <w:spacing w:val="103"/>
        </w:rPr>
        <w:t xml:space="preserve"> </w:t>
      </w:r>
      <w:r>
        <w:t>учебной</w:t>
      </w:r>
      <w:r>
        <w:rPr>
          <w:spacing w:val="103"/>
        </w:rPr>
        <w:t xml:space="preserve"> </w:t>
      </w:r>
      <w:r>
        <w:t>дисциплины</w:t>
      </w:r>
      <w:r>
        <w:rPr>
          <w:spacing w:val="103"/>
        </w:rPr>
        <w:t xml:space="preserve"> </w:t>
      </w:r>
      <w:r>
        <w:t>обучающийся</w:t>
      </w:r>
      <w:r>
        <w:rPr>
          <w:spacing w:val="103"/>
        </w:rPr>
        <w:t xml:space="preserve"> </w:t>
      </w:r>
      <w:r>
        <w:t>должен</w:t>
      </w:r>
    </w:p>
    <w:p w14:paraId="790AC9EA" w14:textId="77777777" w:rsidR="00D5449C" w:rsidRPr="006F132C" w:rsidRDefault="00D5449C" w:rsidP="006F132C">
      <w:pPr>
        <w:rPr>
          <w:rFonts w:ascii="Times New Roman" w:hAnsi="Times New Roman"/>
          <w:b/>
          <w:bCs/>
          <w:i/>
        </w:rPr>
      </w:pPr>
      <w:r w:rsidRPr="006F132C">
        <w:rPr>
          <w:rFonts w:ascii="Times New Roman" w:hAnsi="Times New Roman"/>
          <w:b/>
          <w:bCs/>
        </w:rPr>
        <w:t>знать:</w:t>
      </w:r>
    </w:p>
    <w:p w14:paraId="2DF11B62" w14:textId="77777777" w:rsidR="00D5449C" w:rsidRDefault="00D5449C" w:rsidP="006F132C">
      <w:pPr>
        <w:pStyle w:val="a8"/>
        <w:spacing w:line="242" w:lineRule="auto"/>
        <w:ind w:left="222" w:firstLine="707"/>
      </w:pPr>
      <w:r>
        <w:t xml:space="preserve">- </w:t>
      </w:r>
      <w:r>
        <w:rPr>
          <w:rFonts w:hint="eastAsia"/>
        </w:rPr>
        <w:t>роль</w:t>
      </w:r>
      <w:r>
        <w:t xml:space="preserve"> </w:t>
      </w:r>
      <w:r>
        <w:rPr>
          <w:rFonts w:hint="eastAsia"/>
        </w:rPr>
        <w:t>физической</w:t>
      </w:r>
      <w:r>
        <w:t xml:space="preserve"> </w:t>
      </w:r>
      <w:r>
        <w:rPr>
          <w:rFonts w:hint="eastAsia"/>
        </w:rPr>
        <w:t>культуры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общекультурном</w:t>
      </w:r>
      <w:r>
        <w:t xml:space="preserve">, </w:t>
      </w:r>
      <w:r>
        <w:rPr>
          <w:rFonts w:hint="eastAsia"/>
        </w:rPr>
        <w:t>профессиональном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социальном</w:t>
      </w:r>
      <w:r>
        <w:t xml:space="preserve"> </w:t>
      </w:r>
      <w:r>
        <w:rPr>
          <w:rFonts w:hint="eastAsia"/>
        </w:rPr>
        <w:t>развитии</w:t>
      </w:r>
      <w:r>
        <w:t xml:space="preserve"> </w:t>
      </w:r>
      <w:r>
        <w:rPr>
          <w:rFonts w:hint="eastAsia"/>
        </w:rPr>
        <w:t>человека</w:t>
      </w:r>
      <w:r>
        <w:t>,</w:t>
      </w:r>
    </w:p>
    <w:p w14:paraId="15B43E5E" w14:textId="77777777" w:rsidR="00D5449C" w:rsidRDefault="00D5449C" w:rsidP="006F132C">
      <w:pPr>
        <w:pStyle w:val="a8"/>
        <w:spacing w:line="242" w:lineRule="auto"/>
        <w:ind w:left="222" w:firstLine="707"/>
      </w:pPr>
      <w:r>
        <w:t xml:space="preserve">- </w:t>
      </w:r>
      <w:r>
        <w:rPr>
          <w:rFonts w:hint="eastAsia"/>
        </w:rPr>
        <w:t>основы</w:t>
      </w:r>
      <w:r>
        <w:t xml:space="preserve"> </w:t>
      </w:r>
      <w:r>
        <w:rPr>
          <w:rFonts w:hint="eastAsia"/>
        </w:rPr>
        <w:t>здорового</w:t>
      </w:r>
      <w:r>
        <w:t xml:space="preserve"> </w:t>
      </w:r>
      <w:r>
        <w:rPr>
          <w:rFonts w:hint="eastAsia"/>
        </w:rPr>
        <w:t>образа</w:t>
      </w:r>
      <w:r>
        <w:t xml:space="preserve"> </w:t>
      </w:r>
      <w:r>
        <w:rPr>
          <w:rFonts w:hint="eastAsia"/>
        </w:rPr>
        <w:t>жизни</w:t>
      </w:r>
      <w:r>
        <w:t>,</w:t>
      </w:r>
    </w:p>
    <w:p w14:paraId="3EC965BA" w14:textId="77777777" w:rsidR="00D5449C" w:rsidRDefault="00D5449C" w:rsidP="006F132C">
      <w:pPr>
        <w:pStyle w:val="a8"/>
        <w:spacing w:line="242" w:lineRule="auto"/>
        <w:ind w:left="222" w:firstLine="707"/>
      </w:pPr>
      <w:r>
        <w:t xml:space="preserve">- </w:t>
      </w:r>
      <w:r>
        <w:rPr>
          <w:rFonts w:hint="eastAsia"/>
        </w:rPr>
        <w:t>условия</w:t>
      </w:r>
      <w:r>
        <w:t xml:space="preserve"> </w:t>
      </w:r>
      <w:r>
        <w:rPr>
          <w:rFonts w:hint="eastAsia"/>
        </w:rPr>
        <w:t>профессиональной</w:t>
      </w:r>
      <w:r>
        <w:t xml:space="preserve"> </w:t>
      </w:r>
      <w:r>
        <w:rPr>
          <w:rFonts w:hint="eastAsia"/>
        </w:rPr>
        <w:t>деятельности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зоны</w:t>
      </w:r>
      <w:r>
        <w:t xml:space="preserve"> </w:t>
      </w:r>
      <w:r>
        <w:rPr>
          <w:rFonts w:hint="eastAsia"/>
        </w:rPr>
        <w:t>риска</w:t>
      </w:r>
      <w:r>
        <w:t xml:space="preserve"> </w:t>
      </w:r>
      <w:r>
        <w:rPr>
          <w:rFonts w:hint="eastAsia"/>
        </w:rPr>
        <w:t>физического</w:t>
      </w:r>
      <w:r>
        <w:t xml:space="preserve"> </w:t>
      </w:r>
      <w:r>
        <w:rPr>
          <w:rFonts w:hint="eastAsia"/>
        </w:rPr>
        <w:t>здоровья</w:t>
      </w:r>
      <w:r>
        <w:t xml:space="preserve"> </w:t>
      </w:r>
      <w:r>
        <w:rPr>
          <w:rFonts w:hint="eastAsia"/>
        </w:rPr>
        <w:t>для</w:t>
      </w:r>
      <w:r>
        <w:t xml:space="preserve"> своей специальности,</w:t>
      </w:r>
    </w:p>
    <w:p w14:paraId="4F5078A5" w14:textId="77777777" w:rsidR="00D5449C" w:rsidRDefault="00D5449C" w:rsidP="00D5449C">
      <w:pPr>
        <w:pStyle w:val="a8"/>
        <w:spacing w:line="242" w:lineRule="auto"/>
        <w:ind w:left="222" w:firstLine="707"/>
      </w:pPr>
      <w:r>
        <w:t xml:space="preserve">- </w:t>
      </w:r>
      <w:r>
        <w:rPr>
          <w:rFonts w:hint="eastAsia"/>
        </w:rPr>
        <w:t>средства</w:t>
      </w:r>
      <w:r>
        <w:t xml:space="preserve"> </w:t>
      </w:r>
      <w:r>
        <w:rPr>
          <w:rFonts w:hint="eastAsia"/>
        </w:rPr>
        <w:t>профилактики</w:t>
      </w:r>
      <w:r>
        <w:t xml:space="preserve"> </w:t>
      </w:r>
      <w:r>
        <w:rPr>
          <w:rFonts w:hint="eastAsia"/>
        </w:rPr>
        <w:t>перенапряжения</w:t>
      </w:r>
      <w:r>
        <w:t>.</w:t>
      </w:r>
    </w:p>
    <w:p w14:paraId="5D31373E" w14:textId="77777777" w:rsidR="00D5449C" w:rsidRDefault="00D5449C" w:rsidP="00D5449C">
      <w:pPr>
        <w:pStyle w:val="a8"/>
        <w:spacing w:before="1"/>
      </w:pPr>
    </w:p>
    <w:p w14:paraId="490FDE2D" w14:textId="3EE73D09" w:rsidR="00D5449C" w:rsidRPr="00A45B88" w:rsidRDefault="00D5449C" w:rsidP="00A45B88">
      <w:pPr>
        <w:spacing w:line="276" w:lineRule="auto"/>
        <w:ind w:left="222" w:right="130" w:firstLine="707"/>
        <w:rPr>
          <w:b/>
        </w:rPr>
      </w:pPr>
      <w:r>
        <w:rPr>
          <w:b/>
        </w:rPr>
        <w:t>Полученные знания и умения направлены на формирование общих</w:t>
      </w:r>
      <w:r>
        <w:rPr>
          <w:b/>
          <w:spacing w:val="-67"/>
        </w:rPr>
        <w:t xml:space="preserve"> </w:t>
      </w:r>
      <w:r>
        <w:rPr>
          <w:b/>
        </w:rPr>
        <w:t>компетенций</w:t>
      </w:r>
      <w:r w:rsidRPr="00D5449C">
        <w:rPr>
          <w:b/>
        </w:rPr>
        <w:t>:</w:t>
      </w:r>
    </w:p>
    <w:p w14:paraId="00CB4589" w14:textId="26BE6CF1" w:rsidR="00D5449C" w:rsidRPr="00D5449C" w:rsidRDefault="00A45B88" w:rsidP="006F132C">
      <w:pPr>
        <w:pStyle w:val="a8"/>
        <w:ind w:right="131"/>
        <w:jc w:val="both"/>
      </w:pPr>
      <w:proofErr w:type="gramStart"/>
      <w:r>
        <w:t>ОК</w:t>
      </w:r>
      <w:proofErr w:type="gramEnd"/>
      <w:r>
        <w:t xml:space="preserve"> 0</w:t>
      </w:r>
      <w:r w:rsidR="00D5449C">
        <w:t>8</w:t>
      </w:r>
      <w:r>
        <w:t>.</w:t>
      </w:r>
      <w:r w:rsidR="006F132C">
        <w:t xml:space="preserve"> </w:t>
      </w:r>
      <w:r w:rsidR="00D5449C"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11373C70" w14:textId="77777777" w:rsidR="00DB0575" w:rsidRDefault="00DB0575" w:rsidP="00D5449C">
      <w:pPr>
        <w:spacing w:after="240"/>
        <w:rPr>
          <w:rFonts w:ascii="Times New Roman" w:hAnsi="Times New Roman"/>
          <w:b/>
        </w:rPr>
      </w:pPr>
    </w:p>
    <w:p w14:paraId="0F1659DA" w14:textId="77777777" w:rsidR="00DB0575" w:rsidRPr="00D5449C" w:rsidRDefault="00972C18">
      <w:pPr>
        <w:spacing w:after="240"/>
        <w:jc w:val="center"/>
        <w:rPr>
          <w:rFonts w:ascii="Times New Roman" w:hAnsi="Times New Roman"/>
          <w:b/>
          <w:szCs w:val="28"/>
        </w:rPr>
      </w:pPr>
      <w:r w:rsidRPr="00D5449C">
        <w:rPr>
          <w:rFonts w:ascii="Times New Roman" w:hAnsi="Times New Roman"/>
          <w:b/>
          <w:szCs w:val="28"/>
        </w:rPr>
        <w:t xml:space="preserve">2. </w:t>
      </w:r>
      <w:r w:rsidR="00D5449C" w:rsidRPr="00D5449C">
        <w:rPr>
          <w:rFonts w:ascii="Times New Roman" w:hAnsi="Times New Roman"/>
          <w:b/>
          <w:szCs w:val="28"/>
        </w:rPr>
        <w:t>Структура и содержание рабочей программы учебной дисциплины</w:t>
      </w:r>
    </w:p>
    <w:p w14:paraId="6781B1E8" w14:textId="77777777" w:rsidR="00DB0575" w:rsidRDefault="00972C18">
      <w:pPr>
        <w:spacing w:after="24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Style w:val="TableNormal"/>
        <w:tblW w:w="0" w:type="auto"/>
        <w:tblInd w:w="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2"/>
        <w:gridCol w:w="1841"/>
      </w:tblGrid>
      <w:tr w:rsidR="00BA675B" w:rsidRPr="003F11D0" w14:paraId="341972D2" w14:textId="77777777" w:rsidTr="00BA675B">
        <w:trPr>
          <w:trHeight w:val="1288"/>
        </w:trPr>
        <w:tc>
          <w:tcPr>
            <w:tcW w:w="5672" w:type="dxa"/>
          </w:tcPr>
          <w:p w14:paraId="75931231" w14:textId="77777777" w:rsidR="00BA675B" w:rsidRPr="003F11D0" w:rsidRDefault="00BA675B" w:rsidP="00D5449C">
            <w:pPr>
              <w:spacing w:line="319" w:lineRule="exact"/>
              <w:ind w:left="154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45B8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</w:t>
            </w:r>
            <w:r w:rsidRPr="00A45B88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45B8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учебной</w:t>
            </w:r>
            <w:r w:rsidRPr="00A45B88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11D0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41" w:type="dxa"/>
          </w:tcPr>
          <w:p w14:paraId="262DE288" w14:textId="77777777" w:rsidR="00BA675B" w:rsidRPr="003F11D0" w:rsidRDefault="00BA675B" w:rsidP="00D5449C">
            <w:pPr>
              <w:spacing w:line="319" w:lineRule="exact"/>
              <w:ind w:left="88" w:right="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F11D0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proofErr w:type="spellEnd"/>
            <w:r w:rsidRPr="003F11D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F11D0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BA675B" w:rsidRPr="003F11D0" w14:paraId="51894142" w14:textId="77777777" w:rsidTr="00BA675B">
        <w:trPr>
          <w:trHeight w:val="645"/>
        </w:trPr>
        <w:tc>
          <w:tcPr>
            <w:tcW w:w="5672" w:type="dxa"/>
          </w:tcPr>
          <w:p w14:paraId="4F56BC81" w14:textId="77777777" w:rsidR="00BA675B" w:rsidRPr="003F11D0" w:rsidRDefault="00BA675B" w:rsidP="00D5449C">
            <w:pPr>
              <w:spacing w:line="322" w:lineRule="exact"/>
              <w:ind w:left="107" w:right="509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11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Общая трудоемкость учебной нагрузки</w:t>
            </w:r>
            <w:r w:rsidRPr="003F11D0">
              <w:rPr>
                <w:rFonts w:ascii="Times New Roman" w:hAnsi="Times New Roman"/>
                <w:b/>
                <w:spacing w:val="-68"/>
                <w:sz w:val="24"/>
                <w:szCs w:val="24"/>
                <w:lang w:val="ru-RU"/>
              </w:rPr>
              <w:t xml:space="preserve"> </w:t>
            </w:r>
            <w:r w:rsidRPr="003F11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841" w:type="dxa"/>
          </w:tcPr>
          <w:p w14:paraId="4D8A6F03" w14:textId="02DB032F" w:rsidR="00BA675B" w:rsidRPr="003F11D0" w:rsidRDefault="00BA675B" w:rsidP="00D5449C">
            <w:pPr>
              <w:spacing w:line="319" w:lineRule="exact"/>
              <w:ind w:left="87" w:right="7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74</w:t>
            </w:r>
          </w:p>
        </w:tc>
      </w:tr>
      <w:tr w:rsidR="00BA675B" w:rsidRPr="003F11D0" w14:paraId="70EA2BBA" w14:textId="77777777" w:rsidTr="00BA675B">
        <w:trPr>
          <w:trHeight w:val="642"/>
        </w:trPr>
        <w:tc>
          <w:tcPr>
            <w:tcW w:w="5672" w:type="dxa"/>
          </w:tcPr>
          <w:p w14:paraId="1999617D" w14:textId="77777777" w:rsidR="00BA675B" w:rsidRPr="003F11D0" w:rsidRDefault="00BA675B" w:rsidP="00D5449C">
            <w:pPr>
              <w:tabs>
                <w:tab w:val="left" w:pos="2482"/>
                <w:tab w:val="left" w:pos="4544"/>
              </w:tabs>
              <w:spacing w:line="322" w:lineRule="exact"/>
              <w:ind w:left="107" w:right="94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11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Обязательная</w:t>
            </w:r>
            <w:r w:rsidRPr="003F11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  <w:t>аудиторная</w:t>
            </w:r>
            <w:r w:rsidRPr="003F11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  <w:r w:rsidRPr="003F11D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учебная</w:t>
            </w:r>
            <w:r w:rsidRPr="003F11D0">
              <w:rPr>
                <w:rFonts w:ascii="Times New Roman" w:hAnsi="Times New Roman"/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3F11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нагрузка (всего)</w:t>
            </w:r>
          </w:p>
        </w:tc>
        <w:tc>
          <w:tcPr>
            <w:tcW w:w="1841" w:type="dxa"/>
          </w:tcPr>
          <w:p w14:paraId="2C3DAA17" w14:textId="0D913E2C" w:rsidR="00BA675B" w:rsidRPr="003F11D0" w:rsidRDefault="00BA675B" w:rsidP="00D5449C">
            <w:pPr>
              <w:spacing w:line="319" w:lineRule="exact"/>
              <w:ind w:left="87" w:right="7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74</w:t>
            </w:r>
          </w:p>
        </w:tc>
      </w:tr>
      <w:tr w:rsidR="00BA675B" w:rsidRPr="003F11D0" w14:paraId="407E3DB5" w14:textId="77777777" w:rsidTr="00BA675B">
        <w:trPr>
          <w:trHeight w:val="322"/>
        </w:trPr>
        <w:tc>
          <w:tcPr>
            <w:tcW w:w="5672" w:type="dxa"/>
          </w:tcPr>
          <w:p w14:paraId="629C6A2A" w14:textId="77777777" w:rsidR="00BA675B" w:rsidRPr="003F11D0" w:rsidRDefault="00BA675B" w:rsidP="00D5449C">
            <w:pPr>
              <w:spacing w:line="302" w:lineRule="exact"/>
              <w:ind w:left="10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F11D0">
              <w:rPr>
                <w:rFonts w:ascii="Times New Roman" w:hAnsi="Times New Roman"/>
                <w:sz w:val="24"/>
                <w:szCs w:val="24"/>
              </w:rPr>
              <w:t>в</w:t>
            </w:r>
            <w:r w:rsidRPr="003F11D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11D0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3F11D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F11D0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3F11D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41" w:type="dxa"/>
          </w:tcPr>
          <w:p w14:paraId="25A1C72B" w14:textId="77777777" w:rsidR="00BA675B" w:rsidRPr="003F11D0" w:rsidRDefault="00BA675B" w:rsidP="00D5449C">
            <w:pPr>
              <w:spacing w:line="302" w:lineRule="exact"/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BA675B" w:rsidRPr="003F11D0" w14:paraId="330EEBCC" w14:textId="77777777" w:rsidTr="00BA675B">
        <w:trPr>
          <w:trHeight w:val="321"/>
        </w:trPr>
        <w:tc>
          <w:tcPr>
            <w:tcW w:w="5672" w:type="dxa"/>
          </w:tcPr>
          <w:p w14:paraId="46121DDF" w14:textId="77777777" w:rsidR="00BA675B" w:rsidRPr="003F11D0" w:rsidRDefault="00BA675B" w:rsidP="00D5449C">
            <w:pPr>
              <w:spacing w:line="302" w:lineRule="exact"/>
              <w:ind w:left="107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11D0">
              <w:rPr>
                <w:rFonts w:ascii="Times New Roman" w:hAnsi="Times New Roman"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841" w:type="dxa"/>
          </w:tcPr>
          <w:p w14:paraId="4010DB0A" w14:textId="77777777" w:rsidR="00BA675B" w:rsidRPr="003F11D0" w:rsidRDefault="00BA675B" w:rsidP="00D5449C">
            <w:pPr>
              <w:spacing w:line="302" w:lineRule="exact"/>
              <w:ind w:left="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11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BA675B" w:rsidRPr="003F11D0" w14:paraId="5D3E5DB8" w14:textId="77777777" w:rsidTr="00BA675B">
        <w:trPr>
          <w:trHeight w:val="320"/>
        </w:trPr>
        <w:tc>
          <w:tcPr>
            <w:tcW w:w="5672" w:type="dxa"/>
          </w:tcPr>
          <w:p w14:paraId="5E78B48B" w14:textId="77777777" w:rsidR="00BA675B" w:rsidRPr="003F11D0" w:rsidRDefault="00BA675B" w:rsidP="00D5449C">
            <w:pPr>
              <w:spacing w:line="301" w:lineRule="exact"/>
              <w:ind w:left="455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11D0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proofErr w:type="spellEnd"/>
            <w:r w:rsidRPr="003F11D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F11D0">
              <w:rPr>
                <w:rFonts w:ascii="Times New Roman" w:hAnsi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41" w:type="dxa"/>
          </w:tcPr>
          <w:p w14:paraId="57B3249E" w14:textId="72661DCF" w:rsidR="00BA675B" w:rsidRPr="003F11D0" w:rsidRDefault="00BA675B" w:rsidP="00A45B88">
            <w:pPr>
              <w:spacing w:line="301" w:lineRule="exact"/>
              <w:ind w:left="87" w:right="7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</w:t>
            </w:r>
          </w:p>
        </w:tc>
      </w:tr>
      <w:tr w:rsidR="00BA675B" w:rsidRPr="003F11D0" w14:paraId="19AAD856" w14:textId="77777777" w:rsidTr="00BA675B">
        <w:trPr>
          <w:trHeight w:val="323"/>
        </w:trPr>
        <w:tc>
          <w:tcPr>
            <w:tcW w:w="5672" w:type="dxa"/>
          </w:tcPr>
          <w:p w14:paraId="3C9E38C1" w14:textId="77777777" w:rsidR="00BA675B" w:rsidRPr="003F11D0" w:rsidRDefault="00BA675B" w:rsidP="00D5449C">
            <w:pPr>
              <w:spacing w:line="303" w:lineRule="exact"/>
              <w:ind w:left="455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11D0">
              <w:rPr>
                <w:rFonts w:ascii="Times New Roman" w:hAnsi="Times New Roman"/>
                <w:sz w:val="24"/>
                <w:szCs w:val="24"/>
              </w:rPr>
              <w:t>лабораторные</w:t>
            </w:r>
            <w:proofErr w:type="spellEnd"/>
            <w:r w:rsidRPr="003F11D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F11D0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41" w:type="dxa"/>
          </w:tcPr>
          <w:p w14:paraId="1CF426F2" w14:textId="77777777" w:rsidR="00BA675B" w:rsidRPr="003F11D0" w:rsidRDefault="00BA675B" w:rsidP="00D5449C">
            <w:pPr>
              <w:spacing w:line="303" w:lineRule="exact"/>
              <w:ind w:left="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11D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A675B" w:rsidRPr="003F11D0" w14:paraId="097E479D" w14:textId="77777777" w:rsidTr="00BA675B">
        <w:trPr>
          <w:trHeight w:val="339"/>
        </w:trPr>
        <w:tc>
          <w:tcPr>
            <w:tcW w:w="5672" w:type="dxa"/>
          </w:tcPr>
          <w:p w14:paraId="4A3A09B3" w14:textId="490E9514" w:rsidR="00BA675B" w:rsidRPr="003F11D0" w:rsidRDefault="00BA675B" w:rsidP="00D5449C">
            <w:pPr>
              <w:tabs>
                <w:tab w:val="left" w:pos="2612"/>
                <w:tab w:val="left" w:pos="3725"/>
              </w:tabs>
              <w:spacing w:line="322" w:lineRule="exact"/>
              <w:ind w:left="107" w:right="9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F11D0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11D0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11D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обучающегося</w:t>
            </w:r>
            <w:proofErr w:type="spellEnd"/>
            <w:r w:rsidRPr="003F11D0">
              <w:rPr>
                <w:rFonts w:ascii="Times New Roman" w:hAnsi="Times New Roman"/>
                <w:b/>
                <w:spacing w:val="-67"/>
                <w:sz w:val="24"/>
                <w:szCs w:val="24"/>
              </w:rPr>
              <w:t xml:space="preserve"> </w:t>
            </w:r>
            <w:r w:rsidRPr="003F11D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3F11D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3F11D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1" w:type="dxa"/>
          </w:tcPr>
          <w:p w14:paraId="2F92E32F" w14:textId="1A1E5B1B" w:rsidR="00BA675B" w:rsidRPr="003F11D0" w:rsidRDefault="00BA675B" w:rsidP="00D5449C">
            <w:pPr>
              <w:spacing w:line="319" w:lineRule="exact"/>
              <w:ind w:left="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BA675B" w:rsidRPr="003F11D0" w14:paraId="0A23E8CE" w14:textId="77777777" w:rsidTr="00BA675B">
        <w:trPr>
          <w:trHeight w:val="414"/>
        </w:trPr>
        <w:tc>
          <w:tcPr>
            <w:tcW w:w="5672" w:type="dxa"/>
          </w:tcPr>
          <w:p w14:paraId="4C8DFD32" w14:textId="77777777" w:rsidR="00BA675B" w:rsidRPr="003F11D0" w:rsidRDefault="00BA675B" w:rsidP="003F11D0">
            <w:pPr>
              <w:tabs>
                <w:tab w:val="left" w:pos="2612"/>
                <w:tab w:val="left" w:pos="3725"/>
                <w:tab w:val="left" w:pos="5562"/>
              </w:tabs>
              <w:spacing w:line="322" w:lineRule="exact"/>
              <w:ind w:left="107" w:right="9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F11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Промежуточная</w:t>
            </w:r>
            <w:r w:rsidRPr="003F11D0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3F11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аттестация </w:t>
            </w:r>
          </w:p>
        </w:tc>
        <w:tc>
          <w:tcPr>
            <w:tcW w:w="1841" w:type="dxa"/>
          </w:tcPr>
          <w:p w14:paraId="7E37329D" w14:textId="77777777" w:rsidR="00BA675B" w:rsidRPr="003F11D0" w:rsidRDefault="00BA675B" w:rsidP="00D5449C">
            <w:pPr>
              <w:spacing w:line="319" w:lineRule="exact"/>
              <w:ind w:left="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11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зачет с оценкой</w:t>
            </w:r>
          </w:p>
        </w:tc>
      </w:tr>
    </w:tbl>
    <w:p w14:paraId="1EA6E16F" w14:textId="77777777" w:rsidR="00D5449C" w:rsidRDefault="00D5449C">
      <w:pPr>
        <w:spacing w:after="240"/>
        <w:ind w:firstLine="709"/>
        <w:rPr>
          <w:rFonts w:ascii="Times New Roman" w:hAnsi="Times New Roman"/>
          <w:b/>
        </w:rPr>
      </w:pPr>
    </w:p>
    <w:p w14:paraId="03231474" w14:textId="77777777" w:rsidR="00D5449C" w:rsidRDefault="00D5449C">
      <w:pPr>
        <w:spacing w:after="240"/>
        <w:ind w:firstLine="709"/>
        <w:rPr>
          <w:rFonts w:ascii="Times New Roman" w:hAnsi="Times New Roman"/>
          <w:b/>
        </w:rPr>
      </w:pPr>
    </w:p>
    <w:p w14:paraId="73D4514C" w14:textId="77777777" w:rsidR="00D5449C" w:rsidRDefault="00D5449C">
      <w:pPr>
        <w:spacing w:after="240"/>
        <w:ind w:firstLine="709"/>
        <w:rPr>
          <w:rFonts w:ascii="Times New Roman" w:hAnsi="Times New Roman"/>
          <w:b/>
        </w:rPr>
      </w:pPr>
    </w:p>
    <w:p w14:paraId="333FC26E" w14:textId="77777777" w:rsidR="00DB0575" w:rsidRDefault="00DB0575">
      <w:pPr>
        <w:sectPr w:rsidR="00DB0575">
          <w:footerReference w:type="default" r:id="rId9"/>
          <w:pgSz w:w="11908" w:h="16848"/>
          <w:pgMar w:top="1134" w:right="737" w:bottom="1134" w:left="1304" w:header="1134" w:footer="1134" w:gutter="0"/>
          <w:cols w:space="720"/>
          <w:titlePg/>
        </w:sectPr>
      </w:pPr>
    </w:p>
    <w:p w14:paraId="3012BD12" w14:textId="77777777" w:rsidR="00DB0575" w:rsidRDefault="00972C18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учебной дисциплины СГ.04 Физическая культура</w:t>
      </w:r>
    </w:p>
    <w:p w14:paraId="59EC1D7A" w14:textId="77777777" w:rsidR="00DB0575" w:rsidRDefault="00DB057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6"/>
        <w:gridCol w:w="7937"/>
        <w:gridCol w:w="1371"/>
        <w:gridCol w:w="1148"/>
        <w:gridCol w:w="1892"/>
      </w:tblGrid>
      <w:tr w:rsidR="00DB0575" w14:paraId="45BD3CA7" w14:textId="77777777">
        <w:trPr>
          <w:trHeight w:val="20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3A52A" w14:textId="77777777" w:rsidR="00DB0575" w:rsidRDefault="00972C1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41FEA" w14:textId="77777777" w:rsidR="00DB0575" w:rsidRDefault="00972C1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91DD1" w14:textId="77777777" w:rsidR="00DB0575" w:rsidRDefault="00972C1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98B2E" w14:textId="77777777" w:rsidR="00DB0575" w:rsidRPr="000F7E0A" w:rsidRDefault="00972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E0A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B0575" w14:paraId="24CC59AA" w14:textId="77777777">
        <w:trPr>
          <w:trHeight w:val="20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C9D73" w14:textId="77777777" w:rsidR="00DB0575" w:rsidRDefault="00972C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102E4" w14:textId="77777777" w:rsidR="00DB0575" w:rsidRDefault="00972C1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8D4EC" w14:textId="77777777" w:rsidR="00DB0575" w:rsidRDefault="00972C1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D3163" w14:textId="77777777" w:rsidR="00DB0575" w:rsidRDefault="00972C1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DB0575" w14:paraId="1D9284D2" w14:textId="77777777">
        <w:trPr>
          <w:trHeight w:val="20"/>
        </w:trPr>
        <w:tc>
          <w:tcPr>
            <w:tcW w:w="11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89929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Основы физической культуры. Легкая атлетика.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8A1E5" w14:textId="603CC924" w:rsidR="00DB0575" w:rsidRPr="00A45B88" w:rsidRDefault="00A45B88" w:rsidP="00A45B88">
            <w:pPr>
              <w:tabs>
                <w:tab w:val="left" w:pos="243"/>
                <w:tab w:val="center" w:pos="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B88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7AC87" w14:textId="77777777" w:rsidR="00DB0575" w:rsidRDefault="00DB0575">
            <w:pPr>
              <w:rPr>
                <w:rFonts w:ascii="Times New Roman" w:hAnsi="Times New Roman"/>
              </w:rPr>
            </w:pPr>
          </w:p>
        </w:tc>
      </w:tr>
      <w:tr w:rsidR="00DB0575" w14:paraId="3921BAE1" w14:textId="77777777">
        <w:trPr>
          <w:trHeight w:val="20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E3499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1.1.</w:t>
            </w:r>
          </w:p>
          <w:p w14:paraId="6B348FEC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</w:t>
            </w:r>
          </w:p>
          <w:p w14:paraId="5A822F5E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культура в профессиональной подготовке и</w:t>
            </w:r>
          </w:p>
          <w:p w14:paraId="4F6012DF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социокультурное</w:t>
            </w:r>
          </w:p>
          <w:p w14:paraId="33C0DA2A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развитие личности.</w:t>
            </w:r>
          </w:p>
          <w:p w14:paraId="087E5F58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Бег.</w:t>
            </w:r>
          </w:p>
          <w:p w14:paraId="731C5D86" w14:textId="77777777" w:rsidR="00DB0575" w:rsidRDefault="00DB0575">
            <w:pPr>
              <w:rPr>
                <w:rFonts w:ascii="Times New Roman" w:hAnsi="Times New Roman"/>
              </w:rPr>
            </w:pPr>
          </w:p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CE47A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5ED78" w14:textId="1D4AEBBD" w:rsidR="00DB0575" w:rsidRPr="00A45B88" w:rsidRDefault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E1CC0" w14:textId="74E1A2B3" w:rsidR="00DB0575" w:rsidRDefault="00972C18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r w:rsidR="00A45B88">
              <w:rPr>
                <w:rFonts w:ascii="Times New Roman" w:hAnsi="Times New Roman"/>
                <w:sz w:val="24"/>
              </w:rPr>
              <w:t>К</w:t>
            </w:r>
            <w:proofErr w:type="gramEnd"/>
            <w:r w:rsidR="00A45B88">
              <w:rPr>
                <w:rFonts w:ascii="Times New Roman" w:hAnsi="Times New Roman"/>
                <w:sz w:val="24"/>
              </w:rPr>
              <w:t xml:space="preserve"> 0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DB0575" w14:paraId="3E46E0D8" w14:textId="77777777">
        <w:trPr>
          <w:trHeight w:val="3174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B2E5E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EA3D0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 xml:space="preserve">1. Физическая культура и спорт в России. Основы здорового образа жизни. Физическая культура в обеспечении здоровья. </w:t>
            </w:r>
          </w:p>
          <w:p w14:paraId="5CDF5055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Теоретические сведения о профессионально-прикладной подготовке авиационного специалиста. Самоконтроль студентов физическими упражнениями и спортом.</w:t>
            </w:r>
          </w:p>
          <w:p w14:paraId="7E19AAC3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 уровня совершенствования профессионально важных психофизиологических качеств. </w:t>
            </w:r>
          </w:p>
          <w:p w14:paraId="39B8EB88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3. Требования программы и нормативы по легкой атлетике. Проведение самостоятельной разминки перед выполнением нормативов по бегу, прыжкам, метаниям. Выполнение функции помощника судьи на одном из видов бега, прыжков и метания. Самостоятельная подготовка мест для занятия бегом, прыжками и метаниями. Требования техники безопасности при занятиях легкой атлетикой.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0A171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E2825" w14:textId="77777777" w:rsidR="00DB0575" w:rsidRDefault="00DB0575"/>
        </w:tc>
      </w:tr>
      <w:tr w:rsidR="00DB0575" w14:paraId="37E71E31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C8A4C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2588F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C1C59" w14:textId="0165B056" w:rsidR="00DB0575" w:rsidRPr="00A45B88" w:rsidRDefault="00A45B88" w:rsidP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8573A" w14:textId="77777777" w:rsidR="00DB0575" w:rsidRDefault="00DB0575"/>
        </w:tc>
      </w:tr>
      <w:tr w:rsidR="00DB0575" w14:paraId="2A6A3E5A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E1AA3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0BB13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технике специально-беговых упражнений. Совершенствование техники бега на короткие дистанции. Низкий старт, бег по дистанции и финиширование. Пробежка дистанции 30 м, 60 м с низкого старта и с хода. Эстафетный бег и способы передачи эстафетной палочки. Совершенствование техники бега на средние дистанции: высокий старт, бег по прямой и повороту. Повторный и переменный бег на отрезках 80-200 м. Особенности бега по пересеченной местности: бег в гору и под уклон, по жесткому и скользкому грунту; преодоление искусственных и естественных препятствий, барьеров, поваленных деревьев, кустарника, канав и т.п. Подготовка и выполнение нормативов в беге на 100 м, кроссе 1000 и 3000 м.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5BC44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459EA" w14:textId="77777777" w:rsidR="00DB0575" w:rsidRDefault="00DB0575"/>
        </w:tc>
      </w:tr>
      <w:tr w:rsidR="00DB0575" w14:paraId="7FC915BC" w14:textId="77777777">
        <w:trPr>
          <w:trHeight w:val="20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1915A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1.2. Прыжки</w:t>
            </w:r>
          </w:p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1DED1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DEFCF" w14:textId="5E42843B" w:rsidR="00DB0575" w:rsidRPr="00A45B88" w:rsidRDefault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3D1EC" w14:textId="4F84574D" w:rsidR="00DB0575" w:rsidRDefault="00A45B88" w:rsidP="00972C1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A45B88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A45B88">
              <w:rPr>
                <w:rFonts w:ascii="Times New Roman" w:hAnsi="Times New Roman"/>
                <w:sz w:val="24"/>
              </w:rPr>
              <w:t xml:space="preserve"> 08</w:t>
            </w:r>
          </w:p>
        </w:tc>
      </w:tr>
      <w:tr w:rsidR="00DB0575" w14:paraId="114105B3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3C6AE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9E4F2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 xml:space="preserve">1. Проведение самостоятельной разминки перед выполнением нормативов по прыжкам. Выполнение функции помощника судьи. Самостоятельная подготовка мест для занятия прыжками. 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0C252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BBCA6" w14:textId="77777777" w:rsidR="00DB0575" w:rsidRDefault="00DB0575"/>
        </w:tc>
      </w:tr>
      <w:tr w:rsidR="00DB0575" w14:paraId="76D23FD1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44BE5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03595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4611B" w14:textId="1BC4FCD8" w:rsidR="00DB0575" w:rsidRPr="00A45B88" w:rsidRDefault="00A45B88" w:rsidP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E29B2" w14:textId="77777777" w:rsidR="00DB0575" w:rsidRDefault="00DB0575"/>
        </w:tc>
      </w:tr>
      <w:tr w:rsidR="00DB0575" w14:paraId="487A9312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730EE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D0BFB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техники прыжка в длину с места и с разбега способом «согнув ноги». Изучение специальных прыжковых и подводящих упражнений. Изучение способов подбора разбега в прыжках в длину и высоту. Совершенствование техники прыжка в высоту способом «перешагивания». Подготовка и выполнение нормативов в прыжках в длину и высоту.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156DB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DCBA6" w14:textId="77777777" w:rsidR="00DB0575" w:rsidRDefault="00DB0575"/>
        </w:tc>
      </w:tr>
      <w:tr w:rsidR="00DB0575" w14:paraId="3D6BC069" w14:textId="77777777">
        <w:trPr>
          <w:trHeight w:val="20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E822D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Тема 1.3. Метание</w:t>
            </w:r>
          </w:p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A9B9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012F2" w14:textId="61A9C094" w:rsidR="00DB0575" w:rsidRPr="00A45B88" w:rsidRDefault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768C8" w14:textId="51E89FC3" w:rsidR="00DB0575" w:rsidRDefault="00A45B88" w:rsidP="00972C1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A45B88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A45B88">
              <w:rPr>
                <w:rFonts w:ascii="Times New Roman" w:hAnsi="Times New Roman"/>
                <w:sz w:val="24"/>
              </w:rPr>
              <w:t xml:space="preserve"> 08</w:t>
            </w:r>
          </w:p>
        </w:tc>
      </w:tr>
      <w:tr w:rsidR="00DB0575" w14:paraId="2182569C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14A71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CA23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1. Проведение самостоятельной разминки перед выполнением нормативов по метанию. Выполнение функции помощника судьи. Самостоятельная подготовка мест для занятия метанием.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46892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C8A4C" w14:textId="77777777" w:rsidR="00DB0575" w:rsidRDefault="00DB0575"/>
        </w:tc>
      </w:tr>
      <w:tr w:rsidR="00DB0575" w14:paraId="552DEF82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15FB6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19613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6F8EB" w14:textId="33A5A8C8" w:rsidR="00DB0575" w:rsidRPr="00A45B88" w:rsidRDefault="00A45B88" w:rsidP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83B0B" w14:textId="77777777" w:rsidR="00DB0575" w:rsidRDefault="00DB0575"/>
        </w:tc>
      </w:tr>
      <w:tr w:rsidR="00DB0575" w14:paraId="2B539348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A3840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CC9E9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техники метания гранаты. Метание гранаты из различных положений, метание в цель и на дальность. Подготовка и выполнение норматива в метании гранаты 700 г.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E79A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3F7BB" w14:textId="77777777" w:rsidR="00DB0575" w:rsidRDefault="00DB0575"/>
        </w:tc>
      </w:tr>
      <w:tr w:rsidR="00DB0575" w14:paraId="48FC97E4" w14:textId="77777777">
        <w:trPr>
          <w:trHeight w:val="20"/>
        </w:trPr>
        <w:tc>
          <w:tcPr>
            <w:tcW w:w="11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F622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Баскетбол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F6D56" w14:textId="6F8B2AF8" w:rsidR="00DB0575" w:rsidRPr="00A45B88" w:rsidRDefault="00A45B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B88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26729" w14:textId="77777777" w:rsidR="00DB0575" w:rsidRDefault="00DB0575">
            <w:pPr>
              <w:rPr>
                <w:rFonts w:ascii="Times New Roman" w:hAnsi="Times New Roman"/>
              </w:rPr>
            </w:pPr>
          </w:p>
        </w:tc>
      </w:tr>
      <w:tr w:rsidR="00DB0575" w14:paraId="1362BDBC" w14:textId="77777777">
        <w:trPr>
          <w:trHeight w:val="20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BD362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Тема 2.1. Техника и тактика игры в баскетбол.</w:t>
            </w:r>
          </w:p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90A00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19311" w14:textId="1FE56D8A" w:rsidR="00DB0575" w:rsidRPr="00A45B88" w:rsidRDefault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9BDCA" w14:textId="12117F99" w:rsidR="00DB0575" w:rsidRDefault="00A45B88" w:rsidP="00972C1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A45B88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A45B88">
              <w:rPr>
                <w:rFonts w:ascii="Times New Roman" w:hAnsi="Times New Roman"/>
                <w:sz w:val="24"/>
              </w:rPr>
              <w:t xml:space="preserve"> 08</w:t>
            </w:r>
          </w:p>
        </w:tc>
      </w:tr>
      <w:tr w:rsidR="00DB0575" w14:paraId="756AD02F" w14:textId="77777777">
        <w:trPr>
          <w:trHeight w:val="514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5967C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EDF0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 xml:space="preserve">1. Теоретические сведения о технике и тактике игры в баскетбол. Понятие о системах </w:t>
            </w:r>
          </w:p>
          <w:p w14:paraId="48C6D053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ведения игры в нападении и защите. Знакомство с правилами игры.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EC94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A96DF" w14:textId="77777777" w:rsidR="00DB0575" w:rsidRDefault="00DB0575"/>
        </w:tc>
      </w:tr>
      <w:tr w:rsidR="00DB0575" w14:paraId="1990F62D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19FD9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E1C94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B1DF4" w14:textId="1AEDFA26" w:rsidR="00DB0575" w:rsidRPr="00A45B88" w:rsidRDefault="00A45B88" w:rsidP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D85B" w14:textId="77777777" w:rsidR="00DB0575" w:rsidRDefault="00DB0575"/>
        </w:tc>
      </w:tr>
      <w:tr w:rsidR="00DB0575" w14:paraId="101DDF19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0CB07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9AB99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передачи двумя руками от груди одной рукой от плеча на месте и в движении. Ведение мяча по прямой, с изменением направления, изменяя высоту отскока мяча. Повороты с мячом и без мяча. Остановки двумя шагами после ведения мяча, прыжком. Техника бросков одной рукой от плеча на месте, в парах. Техника броска в прыжке. Техника «</w:t>
            </w:r>
            <w:proofErr w:type="spellStart"/>
            <w:r>
              <w:rPr>
                <w:rFonts w:ascii="Times New Roman" w:hAnsi="Times New Roman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хода» после ведения с последующим броском по кольцу одной рукой от плеча сверху. То же после ловли мяча в движении партнера. Техника «финтов» без противодействия. </w:t>
            </w:r>
          </w:p>
          <w:p w14:paraId="6EF90789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Индивидуальные и командные действия игроков в защите. Опекание нападающих, владеющих мячом, и без мяча, выбивание, накрывание, перехват, выравнивание, подстраховка, переключение. Наиболее распространенные варианты «зонной защиты»: 2-1-2, 1-3-1. Индивидуальные и командные действия игроков в нападении. Использование ведения мяча, передач бросков по кольцу, выбор места для получения мяча и завершение броска по кольцу. Уход от опеки защитника при помощи обманных движений, наведения. Применения заслонов, изменения направления движения, добивание мяча после отскока от щита или корзины. Командные действия: постепенное нападение, быстрый прорыв.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315D1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E74B" w14:textId="77777777" w:rsidR="00DB0575" w:rsidRDefault="00DB0575"/>
        </w:tc>
      </w:tr>
      <w:tr w:rsidR="00DB0575" w14:paraId="49E4AA4F" w14:textId="77777777">
        <w:trPr>
          <w:trHeight w:val="77"/>
        </w:trPr>
        <w:tc>
          <w:tcPr>
            <w:tcW w:w="11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FE28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 Волейбол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F0054" w14:textId="1C060E33" w:rsidR="00DB0575" w:rsidRPr="00A45B88" w:rsidRDefault="00A45B8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5B88"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C480B" w14:textId="77777777" w:rsidR="00DB0575" w:rsidRDefault="00DB0575">
            <w:pPr>
              <w:rPr>
                <w:rFonts w:ascii="Times New Roman" w:hAnsi="Times New Roman"/>
              </w:rPr>
            </w:pPr>
          </w:p>
        </w:tc>
      </w:tr>
      <w:tr w:rsidR="00DB0575" w14:paraId="4360113E" w14:textId="77777777">
        <w:trPr>
          <w:trHeight w:val="20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66A25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Тема 3.1. Техника и тактика игры в волейбол.</w:t>
            </w:r>
          </w:p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2F84A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C0979" w14:textId="125440DC" w:rsidR="00DB0575" w:rsidRPr="00A45B88" w:rsidRDefault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F1E08" w14:textId="0088278D" w:rsidR="00DB0575" w:rsidRDefault="00A45B88" w:rsidP="00972C1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A45B88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A45B88">
              <w:rPr>
                <w:rFonts w:ascii="Times New Roman" w:hAnsi="Times New Roman"/>
                <w:sz w:val="24"/>
              </w:rPr>
              <w:t xml:space="preserve"> 08</w:t>
            </w:r>
          </w:p>
        </w:tc>
      </w:tr>
      <w:tr w:rsidR="00DB0575" w14:paraId="581C017D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24692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A4115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1. Теоретические сведения о волейболе. Правила соревнований, положения системы розыгрыша.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F87A3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35D37" w14:textId="77777777" w:rsidR="00DB0575" w:rsidRDefault="00DB0575"/>
        </w:tc>
      </w:tr>
      <w:tr w:rsidR="00DB0575" w14:paraId="5DCC19FF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1F1A6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053F5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1B201" w14:textId="63C9EEAF" w:rsidR="00DB0575" w:rsidRPr="00A45B88" w:rsidRDefault="00A45B88" w:rsidP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6753A" w14:textId="77777777" w:rsidR="00DB0575" w:rsidRDefault="00DB0575"/>
        </w:tc>
      </w:tr>
      <w:tr w:rsidR="00DB0575" w14:paraId="66BFA403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E2300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1AF43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Общие развивающие и специальные упражнения волейболиста. Стойки игрока – низкая, средняя, высокая. Перемещения – приставным шагом, скачком, броском. Падения – назад на спину, с перекатом на бедро, на спину. Передача мяча. Верхняя передача мяча в высокой, средней и низкой стойках. Нижняя передача. Подачи. Нападающий удар. Прямой нападающий удар. Прием мяча с подачи. Одиночное блокирование.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D6559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5D029" w14:textId="77777777" w:rsidR="00DB0575" w:rsidRDefault="00DB0575"/>
        </w:tc>
      </w:tr>
      <w:tr w:rsidR="00DB0575" w14:paraId="4A14A631" w14:textId="77777777">
        <w:trPr>
          <w:trHeight w:val="20"/>
        </w:trPr>
        <w:tc>
          <w:tcPr>
            <w:tcW w:w="11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E9145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 Настольный теннис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7CD59" w14:textId="65038DD6" w:rsidR="00DB0575" w:rsidRPr="00A45B88" w:rsidRDefault="00A45B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B8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D9B88" w14:textId="77777777" w:rsidR="00DB0575" w:rsidRDefault="00DB0575">
            <w:pPr>
              <w:rPr>
                <w:rFonts w:ascii="Times New Roman" w:hAnsi="Times New Roman"/>
              </w:rPr>
            </w:pPr>
          </w:p>
        </w:tc>
      </w:tr>
      <w:tr w:rsidR="00DB0575" w14:paraId="09E27075" w14:textId="77777777">
        <w:trPr>
          <w:trHeight w:val="20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89453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</w:t>
            </w:r>
          </w:p>
          <w:p w14:paraId="369EE48F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и тактика игры в настольный </w:t>
            </w:r>
            <w:r>
              <w:rPr>
                <w:rFonts w:ascii="Times New Roman" w:hAnsi="Times New Roman"/>
                <w:sz w:val="24"/>
              </w:rPr>
              <w:lastRenderedPageBreak/>
              <w:t>теннис.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30277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251C4" w14:textId="77777777" w:rsidR="00DB0575" w:rsidRDefault="00DB05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7B16E" w14:textId="0D292A6D" w:rsidR="00DB0575" w:rsidRPr="00A45B88" w:rsidRDefault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FEA0A" w14:textId="19923C6A" w:rsidR="00DB0575" w:rsidRDefault="00A45B88" w:rsidP="00972C1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A45B88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A45B88">
              <w:rPr>
                <w:rFonts w:ascii="Times New Roman" w:hAnsi="Times New Roman"/>
                <w:sz w:val="24"/>
              </w:rPr>
              <w:t xml:space="preserve"> 08</w:t>
            </w:r>
          </w:p>
        </w:tc>
      </w:tr>
      <w:tr w:rsidR="00DB0575" w14:paraId="1DCF7250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0DE6B" w14:textId="77777777" w:rsidR="00DB0575" w:rsidRDefault="00DB0575"/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18543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1. Теоретические сведения о технике и тактике игры в настольный теннис.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245BE" w14:textId="77777777" w:rsidR="00DB0575" w:rsidRDefault="00DB057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A3ACE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EADD4" w14:textId="77777777" w:rsidR="00DB0575" w:rsidRDefault="00DB0575"/>
        </w:tc>
      </w:tr>
      <w:tr w:rsidR="00DB0575" w14:paraId="76BD67AC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127CD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0BAEA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F7BE0" w14:textId="6A560C23" w:rsidR="00DB0575" w:rsidRPr="00A45B88" w:rsidRDefault="00A45B88" w:rsidP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0042F" w14:textId="77777777" w:rsidR="00DB0575" w:rsidRDefault="00DB0575"/>
        </w:tc>
      </w:tr>
      <w:tr w:rsidR="00DB0575" w14:paraId="6AFCEA68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2133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99B23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Основы техники игры, способы держания ракетки, перемещения игроков. Удары по мячу. Подачи: толчком, накатом, подрезкой. Учебные игры с применением изученных приемов.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15FFC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C3152" w14:textId="77777777" w:rsidR="00DB0575" w:rsidRDefault="00DB0575"/>
        </w:tc>
      </w:tr>
      <w:tr w:rsidR="00DB0575" w14:paraId="25095009" w14:textId="77777777">
        <w:trPr>
          <w:trHeight w:val="20"/>
        </w:trPr>
        <w:tc>
          <w:tcPr>
            <w:tcW w:w="11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CC9B1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 5. Легкоатлетическая гимнастика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24DE9" w14:textId="2BC8D809" w:rsidR="00DB0575" w:rsidRPr="00A45B88" w:rsidRDefault="00A45B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B8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3CFD7" w14:textId="77777777" w:rsidR="00DB0575" w:rsidRDefault="00DB0575">
            <w:pPr>
              <w:rPr>
                <w:rFonts w:ascii="Times New Roman" w:hAnsi="Times New Roman"/>
              </w:rPr>
            </w:pPr>
          </w:p>
        </w:tc>
      </w:tr>
      <w:tr w:rsidR="00DB0575" w14:paraId="3C5169ED" w14:textId="77777777">
        <w:trPr>
          <w:trHeight w:val="20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3671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</w:t>
            </w:r>
          </w:p>
          <w:p w14:paraId="2D4590B4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Легкоатлетическая</w:t>
            </w:r>
          </w:p>
          <w:p w14:paraId="60CD0269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гимнастика, работа</w:t>
            </w:r>
          </w:p>
          <w:p w14:paraId="33E258C0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на тренажерах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39917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4CAF1" w14:textId="77777777" w:rsidR="00DB0575" w:rsidRDefault="00DB05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A533E" w14:textId="7F4D3C89" w:rsidR="00DB0575" w:rsidRPr="00A45B88" w:rsidRDefault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1A55C" w14:textId="65B572E0" w:rsidR="00DB0575" w:rsidRDefault="00A45B88" w:rsidP="00972C1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A45B88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A45B88">
              <w:rPr>
                <w:rFonts w:ascii="Times New Roman" w:hAnsi="Times New Roman"/>
                <w:sz w:val="24"/>
              </w:rPr>
              <w:t xml:space="preserve"> 08</w:t>
            </w:r>
          </w:p>
        </w:tc>
      </w:tr>
      <w:tr w:rsidR="00FC13EA" w14:paraId="2F95C58E" w14:textId="77777777" w:rsidTr="00473E59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8915" w14:textId="77777777" w:rsidR="00FC13EA" w:rsidRDefault="00FC13EA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01A70" w14:textId="77777777" w:rsidR="00FC13EA" w:rsidRDefault="00FC13E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Теоретические сведения о гимнастике.</w:t>
            </w:r>
          </w:p>
          <w:p w14:paraId="0279FAFE" w14:textId="6A52ED7D" w:rsidR="00FC13EA" w:rsidRDefault="00FC13E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Краткие сведения о развитии гимнастики, правила поведения учащихся на занятиях гимнастикой. Нормативы по гимнастике. Название гимнастических снарядов и их частей. Меры предосторожности при переносе и установке гимнастических снарядов. Причины травм при занятиях гимнастикой и их профилактика. Страховка и первая помощь при травмах. Порядок организации и проведения соревнований по гимнастике.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EA0C4" w14:textId="77777777" w:rsidR="00FC13EA" w:rsidRDefault="00FC13EA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A456B" w14:textId="77777777" w:rsidR="00FC13EA" w:rsidRDefault="00FC13EA"/>
        </w:tc>
      </w:tr>
      <w:tr w:rsidR="00DB0575" w14:paraId="2FCB3E21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8AE75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9781F" w14:textId="77777777" w:rsidR="00DB0575" w:rsidRDefault="00972C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23140" w14:textId="021C8D36" w:rsidR="00DB0575" w:rsidRPr="00A45B88" w:rsidRDefault="00A45B88" w:rsidP="00A45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844FC" w14:textId="77777777" w:rsidR="00DB0575" w:rsidRDefault="00DB0575"/>
        </w:tc>
      </w:tr>
      <w:tr w:rsidR="00DB0575" w14:paraId="539C8A47" w14:textId="77777777">
        <w:trPr>
          <w:trHeight w:val="2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B55E0" w14:textId="77777777" w:rsidR="00DB0575" w:rsidRDefault="00DB0575"/>
        </w:tc>
        <w:tc>
          <w:tcPr>
            <w:tcW w:w="9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A3CB4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упражнений, способствующих совершенствованию координации движений, вестибулярной устойчивости, улучшению работы сердечно-сосудистой и дыхательной системы.</w:t>
            </w:r>
          </w:p>
          <w:p w14:paraId="05B7A66D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Вольные упражнения и элементы акробатики.</w:t>
            </w:r>
          </w:p>
          <w:p w14:paraId="71785FB0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Основные:</w:t>
            </w:r>
          </w:p>
          <w:p w14:paraId="31FBD6B4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Движение руками (рукой): руки назад, вниз, в стороны, вперед, вправо, влево, вверх; сгибание в локтевых суставах; повороты рук, сгибания, сгибания и повороты кистей.</w:t>
            </w:r>
          </w:p>
          <w:p w14:paraId="2568834C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Движение ногами (ногой): ногу вперед, назад, в сторону, повороты ноги, сгибание ноги в коленном суставе, движение стопой.</w:t>
            </w:r>
          </w:p>
          <w:p w14:paraId="3581AE29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Туловищем: наклоны вперед, назад, влево, вперед, вправо; повороты налево, направо, назад. </w:t>
            </w:r>
          </w:p>
          <w:p w14:paraId="4B033389" w14:textId="77777777" w:rsidR="00DB0575" w:rsidRDefault="00972C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Движение головой: наклоны вперед, назад, влево, вправо; повороты налево, направо (на 90</w:t>
            </w:r>
            <w:r>
              <w:rPr>
                <w:rFonts w:ascii="Times New Roman" w:hAnsi="Times New Roman"/>
                <w:sz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</w:rPr>
              <w:t>).</w:t>
            </w:r>
          </w:p>
          <w:p w14:paraId="54DCE409" w14:textId="77777777" w:rsidR="00DB0575" w:rsidRDefault="00972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Круговая тренировка на 5 - 6 станций</w:t>
            </w: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5223C" w14:textId="77777777" w:rsidR="00DB0575" w:rsidRDefault="00DB0575"/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F2007" w14:textId="77777777" w:rsidR="00DB0575" w:rsidRDefault="00DB0575"/>
        </w:tc>
      </w:tr>
      <w:tr w:rsidR="00DB0575" w14:paraId="1BB1AB40" w14:textId="77777777">
        <w:trPr>
          <w:trHeight w:val="20"/>
        </w:trPr>
        <w:tc>
          <w:tcPr>
            <w:tcW w:w="11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CCFD8" w14:textId="77777777" w:rsidR="00DB0575" w:rsidRDefault="00972C1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E9173" w14:textId="03BFAF51" w:rsidR="00DB0575" w:rsidRPr="00B14F67" w:rsidRDefault="00A45B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B14F67">
              <w:rPr>
                <w:rFonts w:ascii="Times New Roman" w:hAnsi="Times New Roman"/>
                <w:b/>
                <w:sz w:val="24"/>
                <w:szCs w:val="24"/>
              </w:rPr>
              <w:t>зачет с оценкой</w:t>
            </w:r>
            <w:bookmarkEnd w:id="0"/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EA58C" w14:textId="77777777" w:rsidR="00DB0575" w:rsidRDefault="00DB0575">
            <w:pPr>
              <w:rPr>
                <w:rFonts w:ascii="Times New Roman" w:hAnsi="Times New Roman"/>
              </w:rPr>
            </w:pPr>
          </w:p>
        </w:tc>
      </w:tr>
      <w:tr w:rsidR="00DB0575" w14:paraId="7718C193" w14:textId="77777777">
        <w:trPr>
          <w:trHeight w:val="20"/>
        </w:trPr>
        <w:tc>
          <w:tcPr>
            <w:tcW w:w="11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3835B" w14:textId="77777777" w:rsidR="00DB0575" w:rsidRDefault="00972C1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2EA03" w14:textId="77777777" w:rsidR="00DB0575" w:rsidRPr="00A45B88" w:rsidRDefault="00972C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B88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85886" w14:textId="77777777" w:rsidR="00DB0575" w:rsidRDefault="00DB0575">
            <w:pPr>
              <w:rPr>
                <w:rFonts w:ascii="Times New Roman" w:hAnsi="Times New Roman"/>
              </w:rPr>
            </w:pPr>
          </w:p>
        </w:tc>
      </w:tr>
    </w:tbl>
    <w:p w14:paraId="7332D046" w14:textId="77777777" w:rsidR="00DB0575" w:rsidRDefault="00DB0575"/>
    <w:p w14:paraId="7F6D101A" w14:textId="77777777" w:rsidR="00DB0575" w:rsidRDefault="00DB0575">
      <w:pPr>
        <w:sectPr w:rsidR="00DB0575">
          <w:footerReference w:type="default" r:id="rId10"/>
          <w:pgSz w:w="16848" w:h="11908" w:orient="landscape"/>
          <w:pgMar w:top="1134" w:right="737" w:bottom="1134" w:left="1304" w:header="1134" w:footer="1134" w:gutter="0"/>
          <w:cols w:space="720"/>
          <w:titlePg/>
        </w:sectPr>
      </w:pPr>
    </w:p>
    <w:p w14:paraId="160FAD42" w14:textId="77777777" w:rsidR="00DB0575" w:rsidRDefault="00972C18">
      <w:pPr>
        <w:ind w:left="135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3. Условия реализации рабочей программы учебной дисциплины</w:t>
      </w:r>
    </w:p>
    <w:p w14:paraId="72768188" w14:textId="77777777" w:rsidR="00972C18" w:rsidRPr="00972C18" w:rsidRDefault="00972C18" w:rsidP="00972C18">
      <w:pPr>
        <w:pStyle w:val="aa"/>
        <w:numPr>
          <w:ilvl w:val="1"/>
          <w:numId w:val="10"/>
        </w:numPr>
        <w:tabs>
          <w:tab w:val="left" w:pos="1043"/>
        </w:tabs>
        <w:ind w:right="267" w:firstLine="0"/>
        <w:jc w:val="both"/>
        <w:rPr>
          <w:b/>
          <w:sz w:val="28"/>
          <w:szCs w:val="28"/>
        </w:rPr>
      </w:pPr>
      <w:r w:rsidRPr="00972C18">
        <w:rPr>
          <w:b/>
          <w:sz w:val="28"/>
          <w:szCs w:val="28"/>
        </w:rPr>
        <w:t>Требования</w:t>
      </w:r>
      <w:r w:rsidRPr="00972C18">
        <w:rPr>
          <w:b/>
          <w:spacing w:val="1"/>
          <w:sz w:val="28"/>
          <w:szCs w:val="28"/>
        </w:rPr>
        <w:t xml:space="preserve"> </w:t>
      </w:r>
      <w:r w:rsidRPr="00972C18">
        <w:rPr>
          <w:b/>
          <w:sz w:val="28"/>
          <w:szCs w:val="28"/>
        </w:rPr>
        <w:t>к</w:t>
      </w:r>
      <w:r w:rsidRPr="00972C18">
        <w:rPr>
          <w:b/>
          <w:spacing w:val="1"/>
          <w:sz w:val="28"/>
          <w:szCs w:val="28"/>
        </w:rPr>
        <w:t xml:space="preserve"> </w:t>
      </w:r>
      <w:r w:rsidRPr="00972C18">
        <w:rPr>
          <w:b/>
          <w:sz w:val="28"/>
          <w:szCs w:val="28"/>
        </w:rPr>
        <w:t>минимальному</w:t>
      </w:r>
      <w:r w:rsidRPr="00972C18">
        <w:rPr>
          <w:b/>
          <w:spacing w:val="1"/>
          <w:sz w:val="28"/>
          <w:szCs w:val="28"/>
        </w:rPr>
        <w:t xml:space="preserve"> </w:t>
      </w:r>
      <w:r w:rsidRPr="00972C18">
        <w:rPr>
          <w:b/>
          <w:sz w:val="28"/>
          <w:szCs w:val="28"/>
        </w:rPr>
        <w:t>материально-техническому</w:t>
      </w:r>
      <w:r w:rsidRPr="00972C18">
        <w:rPr>
          <w:b/>
          <w:spacing w:val="1"/>
          <w:sz w:val="28"/>
          <w:szCs w:val="28"/>
        </w:rPr>
        <w:t xml:space="preserve"> </w:t>
      </w:r>
      <w:r w:rsidRPr="00972C18">
        <w:rPr>
          <w:b/>
          <w:sz w:val="28"/>
          <w:szCs w:val="28"/>
        </w:rPr>
        <w:t>обеспечению</w:t>
      </w:r>
    </w:p>
    <w:p w14:paraId="47544653" w14:textId="77777777" w:rsidR="00972C18" w:rsidRPr="00972C18" w:rsidRDefault="00972C18" w:rsidP="00972C18">
      <w:pPr>
        <w:widowControl w:val="0"/>
        <w:autoSpaceDE w:val="0"/>
        <w:autoSpaceDN w:val="0"/>
        <w:spacing w:before="5"/>
        <w:jc w:val="left"/>
        <w:rPr>
          <w:rFonts w:ascii="Times New Roman" w:hAnsi="Times New Roman"/>
          <w:b/>
          <w:color w:val="auto"/>
          <w:sz w:val="27"/>
          <w:szCs w:val="28"/>
          <w:lang w:eastAsia="en-US"/>
        </w:rPr>
      </w:pPr>
    </w:p>
    <w:p w14:paraId="071ACB2D" w14:textId="77777777" w:rsidR="00972C18" w:rsidRPr="00972C18" w:rsidRDefault="00972C18" w:rsidP="00972C18">
      <w:pPr>
        <w:widowControl w:val="0"/>
        <w:autoSpaceDE w:val="0"/>
        <w:autoSpaceDN w:val="0"/>
        <w:spacing w:before="1"/>
        <w:ind w:left="222" w:right="267" w:firstLine="707"/>
        <w:rPr>
          <w:rFonts w:ascii="Times New Roman" w:hAnsi="Times New Roman"/>
          <w:color w:val="auto"/>
          <w:szCs w:val="28"/>
          <w:lang w:eastAsia="en-US"/>
        </w:rPr>
      </w:pPr>
      <w:r w:rsidRPr="00972C18">
        <w:rPr>
          <w:rFonts w:ascii="Times New Roman" w:hAnsi="Times New Roman"/>
          <w:color w:val="auto"/>
          <w:szCs w:val="28"/>
          <w:lang w:eastAsia="en-US"/>
        </w:rPr>
        <w:t>Реализация программы дисциплины требует наличия спортивного зала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в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спортивном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комплексе: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Баскетбольный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щит,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Скамья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деревянная,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Сетка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волейбольная, Стойка в/б со стаканами, Трибуна, Мяч баскетбольный, Мяч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волейбольный,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Ракетка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теннисная,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Ракетка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бадминтон,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Скакалка,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Обруч,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Эстафетная палка, Дорожка гимнастическая, Секундомер, Свисток, Рулетка,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Коврик</w:t>
      </w:r>
      <w:r w:rsidRPr="00972C18">
        <w:rPr>
          <w:rFonts w:ascii="Times New Roman" w:hAnsi="Times New Roman"/>
          <w:color w:val="auto"/>
          <w:spacing w:val="-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гимнастический.</w:t>
      </w:r>
    </w:p>
    <w:p w14:paraId="29F13BD7" w14:textId="77777777" w:rsidR="00972C18" w:rsidRPr="00972C18" w:rsidRDefault="00972C18" w:rsidP="00972C18">
      <w:pPr>
        <w:widowControl w:val="0"/>
        <w:autoSpaceDE w:val="0"/>
        <w:autoSpaceDN w:val="0"/>
        <w:spacing w:before="4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26916D51" w14:textId="77777777" w:rsidR="00972C18" w:rsidRPr="00972C18" w:rsidRDefault="00972C18" w:rsidP="00972C18">
      <w:pPr>
        <w:widowControl w:val="0"/>
        <w:numPr>
          <w:ilvl w:val="1"/>
          <w:numId w:val="10"/>
        </w:numPr>
        <w:tabs>
          <w:tab w:val="left" w:pos="645"/>
        </w:tabs>
        <w:autoSpaceDE w:val="0"/>
        <w:autoSpaceDN w:val="0"/>
        <w:ind w:left="644" w:hanging="423"/>
        <w:rPr>
          <w:rFonts w:ascii="Times New Roman" w:hAnsi="Times New Roman"/>
          <w:b/>
          <w:color w:val="auto"/>
          <w:szCs w:val="22"/>
          <w:lang w:eastAsia="en-US"/>
        </w:rPr>
      </w:pPr>
      <w:r w:rsidRPr="00972C18">
        <w:rPr>
          <w:rFonts w:ascii="Times New Roman" w:hAnsi="Times New Roman"/>
          <w:b/>
          <w:color w:val="auto"/>
          <w:szCs w:val="22"/>
          <w:lang w:eastAsia="en-US"/>
        </w:rPr>
        <w:t>Информационное</w:t>
      </w:r>
      <w:r w:rsidRPr="00972C18">
        <w:rPr>
          <w:rFonts w:ascii="Times New Roman" w:hAnsi="Times New Roman"/>
          <w:b/>
          <w:color w:val="auto"/>
          <w:spacing w:val="-5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b/>
          <w:color w:val="auto"/>
          <w:szCs w:val="22"/>
          <w:lang w:eastAsia="en-US"/>
        </w:rPr>
        <w:t>обеспечение</w:t>
      </w:r>
      <w:r w:rsidRPr="00972C18">
        <w:rPr>
          <w:rFonts w:ascii="Times New Roman" w:hAnsi="Times New Roman"/>
          <w:b/>
          <w:color w:val="auto"/>
          <w:spacing w:val="-4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b/>
          <w:color w:val="auto"/>
          <w:szCs w:val="22"/>
          <w:lang w:eastAsia="en-US"/>
        </w:rPr>
        <w:t>обучения</w:t>
      </w:r>
    </w:p>
    <w:p w14:paraId="341B7778" w14:textId="77777777" w:rsidR="00972C18" w:rsidRPr="00972C18" w:rsidRDefault="00972C18" w:rsidP="00972C18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b/>
          <w:color w:val="auto"/>
          <w:sz w:val="27"/>
          <w:szCs w:val="28"/>
          <w:lang w:eastAsia="en-US"/>
        </w:rPr>
      </w:pPr>
    </w:p>
    <w:p w14:paraId="1CC31588" w14:textId="77777777" w:rsidR="00972C18" w:rsidRPr="00972C18" w:rsidRDefault="00972C18" w:rsidP="00972C18">
      <w:pPr>
        <w:widowControl w:val="0"/>
        <w:autoSpaceDE w:val="0"/>
        <w:autoSpaceDN w:val="0"/>
        <w:ind w:left="1121"/>
        <w:jc w:val="left"/>
        <w:rPr>
          <w:rFonts w:ascii="Times New Roman" w:hAnsi="Times New Roman"/>
          <w:i/>
          <w:color w:val="auto"/>
          <w:szCs w:val="22"/>
          <w:lang w:eastAsia="en-US"/>
        </w:rPr>
      </w:pPr>
      <w:r w:rsidRPr="00972C18">
        <w:rPr>
          <w:rFonts w:ascii="Times New Roman" w:hAnsi="Times New Roman"/>
          <w:i/>
          <w:color w:val="auto"/>
          <w:szCs w:val="22"/>
          <w:lang w:eastAsia="en-US"/>
        </w:rPr>
        <w:t>Основная</w:t>
      </w:r>
      <w:r w:rsidRPr="00972C18">
        <w:rPr>
          <w:rFonts w:ascii="Times New Roman" w:hAnsi="Times New Roman"/>
          <w:i/>
          <w:color w:val="auto"/>
          <w:spacing w:val="-2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i/>
          <w:color w:val="auto"/>
          <w:szCs w:val="22"/>
          <w:lang w:eastAsia="en-US"/>
        </w:rPr>
        <w:t>литература:</w:t>
      </w:r>
    </w:p>
    <w:p w14:paraId="031DBB35" w14:textId="77777777" w:rsidR="00972C18" w:rsidRPr="00972C18" w:rsidRDefault="00972C18" w:rsidP="00972C18">
      <w:pPr>
        <w:widowControl w:val="0"/>
        <w:autoSpaceDE w:val="0"/>
        <w:autoSpaceDN w:val="0"/>
        <w:spacing w:before="11"/>
        <w:jc w:val="left"/>
        <w:rPr>
          <w:rFonts w:ascii="Times New Roman" w:hAnsi="Times New Roman"/>
          <w:i/>
          <w:color w:val="auto"/>
          <w:sz w:val="27"/>
          <w:szCs w:val="28"/>
          <w:lang w:eastAsia="en-US"/>
        </w:rPr>
      </w:pPr>
    </w:p>
    <w:p w14:paraId="26A38798" w14:textId="77777777" w:rsidR="00972C18" w:rsidRPr="00972C18" w:rsidRDefault="00972C18" w:rsidP="00972C18">
      <w:pPr>
        <w:widowControl w:val="0"/>
        <w:numPr>
          <w:ilvl w:val="2"/>
          <w:numId w:val="10"/>
        </w:numPr>
        <w:tabs>
          <w:tab w:val="left" w:pos="1641"/>
          <w:tab w:val="left" w:pos="2761"/>
          <w:tab w:val="left" w:pos="4570"/>
          <w:tab w:val="left" w:pos="7278"/>
          <w:tab w:val="left" w:pos="8937"/>
        </w:tabs>
        <w:autoSpaceDE w:val="0"/>
        <w:autoSpaceDN w:val="0"/>
        <w:ind w:right="263" w:firstLine="566"/>
        <w:rPr>
          <w:rFonts w:ascii="Times New Roman" w:hAnsi="Times New Roman"/>
          <w:color w:val="auto"/>
          <w:szCs w:val="22"/>
          <w:lang w:eastAsia="en-US"/>
        </w:rPr>
      </w:pPr>
      <w:r w:rsidRPr="00972C18">
        <w:rPr>
          <w:rFonts w:ascii="Times New Roman" w:hAnsi="Times New Roman"/>
          <w:color w:val="auto"/>
          <w:szCs w:val="22"/>
          <w:lang w:eastAsia="en-US"/>
        </w:rPr>
        <w:t>Гусева, М. А. Физическая культура: волейбол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учебное пособие :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[16+]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/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М.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А.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Гусева,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К.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А.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Герасимов,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В.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М.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Климов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;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Новосибирский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государственный технический университет. – Новосибирск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Новосибирский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государственный технический университет, 2019. – 80 с. : ил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., 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>табл. – Режим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доступа:</w:t>
      </w:r>
      <w:r w:rsidRPr="00972C18">
        <w:rPr>
          <w:rFonts w:ascii="Times New Roman" w:hAnsi="Times New Roman"/>
          <w:color w:val="auto"/>
          <w:szCs w:val="22"/>
          <w:lang w:eastAsia="en-US"/>
        </w:rPr>
        <w:tab/>
        <w:t>по</w:t>
      </w:r>
      <w:r w:rsidRPr="00972C18">
        <w:rPr>
          <w:rFonts w:ascii="Times New Roman" w:hAnsi="Times New Roman"/>
          <w:color w:val="auto"/>
          <w:szCs w:val="22"/>
          <w:lang w:eastAsia="en-US"/>
        </w:rPr>
        <w:tab/>
        <w:t>подписке.</w:t>
      </w:r>
      <w:r w:rsidRPr="00972C18">
        <w:rPr>
          <w:rFonts w:ascii="Times New Roman" w:hAnsi="Times New Roman"/>
          <w:color w:val="auto"/>
          <w:szCs w:val="22"/>
          <w:lang w:eastAsia="en-US"/>
        </w:rPr>
        <w:tab/>
        <w:t>–</w:t>
      </w:r>
      <w:r w:rsidRPr="00972C18">
        <w:rPr>
          <w:rFonts w:ascii="Times New Roman" w:hAnsi="Times New Roman"/>
          <w:color w:val="auto"/>
          <w:szCs w:val="22"/>
          <w:lang w:eastAsia="en-US"/>
        </w:rPr>
        <w:tab/>
        <w:t>URL:</w:t>
      </w:r>
      <w:r w:rsidRPr="00972C18">
        <w:rPr>
          <w:rFonts w:ascii="Times New Roman" w:hAnsi="Times New Roman"/>
          <w:color w:val="0000FF"/>
          <w:spacing w:val="1"/>
          <w:szCs w:val="22"/>
          <w:lang w:eastAsia="en-US"/>
        </w:rPr>
        <w:t xml:space="preserve"> </w:t>
      </w:r>
      <w:hyperlink r:id="rId11">
        <w:r w:rsidRPr="00972C18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https://biblioclub.ru/index.php?page=book&amp;id=576645</w:t>
        </w:r>
      </w:hyperlink>
    </w:p>
    <w:p w14:paraId="6A95938E" w14:textId="77777777" w:rsidR="00972C18" w:rsidRPr="00972C18" w:rsidRDefault="00972C18" w:rsidP="00972C18">
      <w:pPr>
        <w:widowControl w:val="0"/>
        <w:numPr>
          <w:ilvl w:val="2"/>
          <w:numId w:val="10"/>
        </w:numPr>
        <w:tabs>
          <w:tab w:val="left" w:pos="1641"/>
        </w:tabs>
        <w:autoSpaceDE w:val="0"/>
        <w:autoSpaceDN w:val="0"/>
        <w:ind w:right="264" w:firstLine="566"/>
        <w:rPr>
          <w:rFonts w:ascii="Times New Roman" w:hAnsi="Times New Roman"/>
          <w:color w:val="auto"/>
          <w:szCs w:val="22"/>
          <w:lang w:eastAsia="en-US"/>
        </w:rPr>
      </w:pPr>
      <w:r w:rsidRPr="00972C18">
        <w:rPr>
          <w:rFonts w:ascii="Times New Roman" w:hAnsi="Times New Roman"/>
          <w:color w:val="auto"/>
          <w:szCs w:val="22"/>
          <w:lang w:eastAsia="en-US"/>
        </w:rPr>
        <w:t>Мельникова, Ю. А. Технология планирования образовательного и</w:t>
      </w:r>
      <w:r w:rsidRPr="00972C18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тренировочного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процесса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по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физической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культуре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и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спорту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в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системе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дополнительного образования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учебно-методическое пособие : [16+] / Ю. А.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Мельникова,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К.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В.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Мельников.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–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Омск</w:t>
      </w:r>
      <w:proofErr w:type="gramStart"/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:</w:t>
      </w:r>
      <w:proofErr w:type="gramEnd"/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Сибирский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государственный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университет физической культуры и спорта, 2020. – 160 с. – Режим доступа: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по</w:t>
      </w:r>
      <w:r w:rsidRPr="00972C18">
        <w:rPr>
          <w:rFonts w:ascii="Times New Roman" w:hAnsi="Times New Roman"/>
          <w:color w:val="auto"/>
          <w:spacing w:val="-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подписке.</w:t>
      </w:r>
      <w:r w:rsidRPr="00972C18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–</w:t>
      </w:r>
      <w:r w:rsidRPr="00972C18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URL:</w:t>
      </w:r>
      <w:r w:rsidRPr="00972C18">
        <w:rPr>
          <w:rFonts w:ascii="Times New Roman" w:hAnsi="Times New Roman"/>
          <w:color w:val="0000FF"/>
          <w:spacing w:val="-3"/>
          <w:szCs w:val="22"/>
          <w:lang w:eastAsia="en-US"/>
        </w:rPr>
        <w:t xml:space="preserve"> </w:t>
      </w:r>
      <w:hyperlink r:id="rId12">
        <w:r w:rsidRPr="00972C18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https://biblioclub.ru/index.php?page=book&amp;id=607564</w:t>
        </w:r>
      </w:hyperlink>
    </w:p>
    <w:p w14:paraId="074AAE6B" w14:textId="77777777" w:rsidR="00972C18" w:rsidRPr="00972C18" w:rsidRDefault="00972C18" w:rsidP="00972C18">
      <w:pPr>
        <w:widowControl w:val="0"/>
        <w:numPr>
          <w:ilvl w:val="2"/>
          <w:numId w:val="10"/>
        </w:numPr>
        <w:tabs>
          <w:tab w:val="left" w:pos="1641"/>
          <w:tab w:val="left" w:pos="2079"/>
          <w:tab w:val="left" w:pos="4156"/>
          <w:tab w:val="left" w:pos="5501"/>
          <w:tab w:val="left" w:pos="7745"/>
          <w:tab w:val="left" w:pos="8942"/>
        </w:tabs>
        <w:autoSpaceDE w:val="0"/>
        <w:autoSpaceDN w:val="0"/>
        <w:spacing w:before="1"/>
        <w:ind w:right="264" w:firstLine="566"/>
        <w:rPr>
          <w:rFonts w:ascii="Times New Roman" w:hAnsi="Times New Roman"/>
          <w:color w:val="auto"/>
          <w:szCs w:val="22"/>
          <w:lang w:eastAsia="en-US"/>
        </w:rPr>
      </w:pPr>
      <w:r w:rsidRPr="00972C18">
        <w:rPr>
          <w:rFonts w:ascii="Times New Roman" w:hAnsi="Times New Roman"/>
          <w:color w:val="auto"/>
          <w:szCs w:val="22"/>
          <w:lang w:eastAsia="en-US"/>
        </w:rPr>
        <w:t>Осипов, С. В. Футбол: история, теория и методика обучения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учебное пособие : [16+] / С. В. Осипов, Е. В. </w:t>
      </w:r>
      <w:proofErr w:type="spellStart"/>
      <w:r w:rsidRPr="00972C18">
        <w:rPr>
          <w:rFonts w:ascii="Times New Roman" w:hAnsi="Times New Roman"/>
          <w:color w:val="auto"/>
          <w:szCs w:val="22"/>
          <w:lang w:eastAsia="en-US"/>
        </w:rPr>
        <w:t>Мудриевская</w:t>
      </w:r>
      <w:proofErr w:type="spell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; </w:t>
      </w:r>
      <w:proofErr w:type="spellStart"/>
      <w:r w:rsidRPr="00972C18">
        <w:rPr>
          <w:rFonts w:ascii="Times New Roman" w:hAnsi="Times New Roman"/>
          <w:color w:val="auto"/>
          <w:szCs w:val="22"/>
          <w:lang w:eastAsia="en-US"/>
        </w:rPr>
        <w:t>Минобрнауки</w:t>
      </w:r>
      <w:proofErr w:type="spellEnd"/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России, Омский государственный технический университет. – Омск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Омский</w:t>
      </w:r>
      <w:r w:rsidRPr="00972C18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государственный технический университет (</w:t>
      </w:r>
      <w:proofErr w:type="spellStart"/>
      <w:r w:rsidRPr="00972C18">
        <w:rPr>
          <w:rFonts w:ascii="Times New Roman" w:hAnsi="Times New Roman"/>
          <w:color w:val="auto"/>
          <w:szCs w:val="22"/>
          <w:lang w:eastAsia="en-US"/>
        </w:rPr>
        <w:t>ОмГТУ</w:t>
      </w:r>
      <w:proofErr w:type="spellEnd"/>
      <w:r w:rsidRPr="00972C18">
        <w:rPr>
          <w:rFonts w:ascii="Times New Roman" w:hAnsi="Times New Roman"/>
          <w:color w:val="auto"/>
          <w:szCs w:val="22"/>
          <w:lang w:eastAsia="en-US"/>
        </w:rPr>
        <w:t>), 2017. – 90 с.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ил. –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Режим</w:t>
      </w:r>
      <w:r w:rsidRPr="00972C18">
        <w:rPr>
          <w:rFonts w:ascii="Times New Roman" w:hAnsi="Times New Roman"/>
          <w:color w:val="auto"/>
          <w:szCs w:val="22"/>
          <w:lang w:eastAsia="en-US"/>
        </w:rPr>
        <w:tab/>
        <w:t>доступа:</w:t>
      </w:r>
      <w:r w:rsidRPr="00972C18">
        <w:rPr>
          <w:rFonts w:ascii="Times New Roman" w:hAnsi="Times New Roman"/>
          <w:color w:val="auto"/>
          <w:szCs w:val="22"/>
          <w:lang w:eastAsia="en-US"/>
        </w:rPr>
        <w:tab/>
        <w:t>по</w:t>
      </w:r>
      <w:r w:rsidRPr="00972C18">
        <w:rPr>
          <w:rFonts w:ascii="Times New Roman" w:hAnsi="Times New Roman"/>
          <w:color w:val="auto"/>
          <w:szCs w:val="22"/>
          <w:lang w:eastAsia="en-US"/>
        </w:rPr>
        <w:tab/>
        <w:t>подписке.</w:t>
      </w:r>
      <w:r w:rsidRPr="00972C18">
        <w:rPr>
          <w:rFonts w:ascii="Times New Roman" w:hAnsi="Times New Roman"/>
          <w:color w:val="auto"/>
          <w:szCs w:val="22"/>
          <w:lang w:eastAsia="en-US"/>
        </w:rPr>
        <w:tab/>
        <w:t>–</w:t>
      </w:r>
      <w:r w:rsidRPr="00972C18">
        <w:rPr>
          <w:rFonts w:ascii="Times New Roman" w:hAnsi="Times New Roman"/>
          <w:color w:val="auto"/>
          <w:szCs w:val="22"/>
          <w:lang w:eastAsia="en-US"/>
        </w:rPr>
        <w:tab/>
      </w:r>
      <w:r w:rsidRPr="00972C18">
        <w:rPr>
          <w:rFonts w:ascii="Times New Roman" w:hAnsi="Times New Roman"/>
          <w:color w:val="auto"/>
          <w:spacing w:val="-1"/>
          <w:szCs w:val="22"/>
          <w:lang w:eastAsia="en-US"/>
        </w:rPr>
        <w:t>URL:</w:t>
      </w:r>
      <w:r w:rsidRPr="00972C18">
        <w:rPr>
          <w:rFonts w:ascii="Times New Roman" w:hAnsi="Times New Roman"/>
          <w:color w:val="auto"/>
          <w:spacing w:val="-68"/>
          <w:szCs w:val="22"/>
          <w:lang w:eastAsia="en-US"/>
        </w:rPr>
        <w:t xml:space="preserve"> </w:t>
      </w:r>
      <w:hyperlink r:id="rId13" w:history="1">
        <w:r w:rsidRPr="00A1335D">
          <w:rPr>
            <w:rStyle w:val="a3"/>
            <w:rFonts w:ascii="Times New Roman" w:hAnsi="Times New Roman"/>
            <w:szCs w:val="22"/>
            <w:lang w:eastAsia="en-US"/>
          </w:rPr>
          <w:t>https://biblioclub.ru/index.php?page=book&amp;id=493422</w:t>
        </w:r>
      </w:hyperlink>
      <w:r>
        <w:rPr>
          <w:rFonts w:ascii="Times New Roman" w:hAnsi="Times New Roman"/>
          <w:color w:val="auto"/>
          <w:szCs w:val="22"/>
          <w:lang w:eastAsia="en-US"/>
        </w:rPr>
        <w:t xml:space="preserve"> </w:t>
      </w:r>
    </w:p>
    <w:p w14:paraId="5711EDB3" w14:textId="77777777" w:rsidR="00972C18" w:rsidRPr="00972C18" w:rsidRDefault="00972C18" w:rsidP="00972C18">
      <w:pPr>
        <w:widowControl w:val="0"/>
        <w:autoSpaceDE w:val="0"/>
        <w:autoSpaceDN w:val="0"/>
        <w:spacing w:before="11"/>
        <w:jc w:val="left"/>
        <w:rPr>
          <w:rFonts w:ascii="Times New Roman" w:hAnsi="Times New Roman"/>
          <w:color w:val="auto"/>
          <w:sz w:val="27"/>
          <w:szCs w:val="28"/>
          <w:lang w:eastAsia="en-US"/>
        </w:rPr>
      </w:pPr>
    </w:p>
    <w:p w14:paraId="65D8DA05" w14:textId="77777777" w:rsidR="00972C18" w:rsidRPr="00972C18" w:rsidRDefault="00972C18" w:rsidP="00972C18">
      <w:pPr>
        <w:widowControl w:val="0"/>
        <w:autoSpaceDE w:val="0"/>
        <w:autoSpaceDN w:val="0"/>
        <w:ind w:left="1215"/>
        <w:jc w:val="left"/>
        <w:rPr>
          <w:rFonts w:ascii="Times New Roman" w:hAnsi="Times New Roman"/>
          <w:i/>
          <w:color w:val="auto"/>
          <w:szCs w:val="22"/>
          <w:lang w:eastAsia="en-US"/>
        </w:rPr>
      </w:pPr>
      <w:r w:rsidRPr="00972C18">
        <w:rPr>
          <w:rFonts w:ascii="Times New Roman" w:hAnsi="Times New Roman"/>
          <w:i/>
          <w:color w:val="auto"/>
          <w:szCs w:val="22"/>
          <w:lang w:eastAsia="en-US"/>
        </w:rPr>
        <w:t>Дополнительная</w:t>
      </w:r>
      <w:r w:rsidRPr="00972C18">
        <w:rPr>
          <w:rFonts w:ascii="Times New Roman" w:hAnsi="Times New Roman"/>
          <w:i/>
          <w:color w:val="auto"/>
          <w:spacing w:val="-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i/>
          <w:color w:val="auto"/>
          <w:szCs w:val="22"/>
          <w:lang w:eastAsia="en-US"/>
        </w:rPr>
        <w:t>литература:</w:t>
      </w:r>
    </w:p>
    <w:p w14:paraId="4B30E488" w14:textId="77777777" w:rsidR="00972C18" w:rsidRPr="00972C18" w:rsidRDefault="00972C18" w:rsidP="00972C18">
      <w:pPr>
        <w:widowControl w:val="0"/>
        <w:autoSpaceDE w:val="0"/>
        <w:autoSpaceDN w:val="0"/>
        <w:jc w:val="left"/>
        <w:rPr>
          <w:rFonts w:ascii="Times New Roman" w:hAnsi="Times New Roman"/>
          <w:i/>
          <w:color w:val="auto"/>
          <w:szCs w:val="28"/>
          <w:lang w:eastAsia="en-US"/>
        </w:rPr>
      </w:pPr>
    </w:p>
    <w:p w14:paraId="2DBC12C5" w14:textId="77777777" w:rsidR="00972C18" w:rsidRPr="00972C18" w:rsidRDefault="00972C18" w:rsidP="00972C18">
      <w:pPr>
        <w:widowControl w:val="0"/>
        <w:numPr>
          <w:ilvl w:val="3"/>
          <w:numId w:val="10"/>
        </w:numPr>
        <w:tabs>
          <w:tab w:val="left" w:pos="1641"/>
        </w:tabs>
        <w:autoSpaceDE w:val="0"/>
        <w:autoSpaceDN w:val="0"/>
        <w:ind w:right="263" w:firstLine="707"/>
        <w:rPr>
          <w:rFonts w:ascii="Times New Roman" w:hAnsi="Times New Roman"/>
          <w:color w:val="auto"/>
          <w:szCs w:val="22"/>
          <w:lang w:eastAsia="en-US"/>
        </w:rPr>
      </w:pPr>
      <w:proofErr w:type="spellStart"/>
      <w:r w:rsidRPr="00972C18">
        <w:rPr>
          <w:rFonts w:ascii="Times New Roman" w:hAnsi="Times New Roman"/>
          <w:color w:val="auto"/>
          <w:szCs w:val="22"/>
          <w:lang w:eastAsia="en-US"/>
        </w:rPr>
        <w:t>Небытова</w:t>
      </w:r>
      <w:proofErr w:type="spellEnd"/>
      <w:r w:rsidRPr="00972C18">
        <w:rPr>
          <w:rFonts w:ascii="Times New Roman" w:hAnsi="Times New Roman"/>
          <w:color w:val="auto"/>
          <w:szCs w:val="22"/>
          <w:lang w:eastAsia="en-US"/>
        </w:rPr>
        <w:t>, Л.А. Физическая культура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учебное пособие / Л.А.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proofErr w:type="spellStart"/>
      <w:r w:rsidRPr="00972C18">
        <w:rPr>
          <w:rFonts w:ascii="Times New Roman" w:hAnsi="Times New Roman"/>
          <w:color w:val="auto"/>
          <w:szCs w:val="22"/>
          <w:lang w:eastAsia="en-US"/>
        </w:rPr>
        <w:t>Небытова</w:t>
      </w:r>
      <w:proofErr w:type="spellEnd"/>
      <w:r w:rsidRPr="00972C18">
        <w:rPr>
          <w:rFonts w:ascii="Times New Roman" w:hAnsi="Times New Roman"/>
          <w:color w:val="auto"/>
          <w:szCs w:val="22"/>
          <w:lang w:eastAsia="en-US"/>
        </w:rPr>
        <w:t>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М.В.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Катренко,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Н.И.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Соколова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;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Министерство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образования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и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науки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РФ,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Федеральное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государственное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автономное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образовательное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учреждение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высшего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образования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«Северо-Кавказский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федеральный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университет».</w:t>
      </w:r>
      <w:r w:rsidRPr="00972C18">
        <w:rPr>
          <w:rFonts w:ascii="Times New Roman" w:hAnsi="Times New Roman"/>
          <w:color w:val="auto"/>
          <w:spacing w:val="2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-</w:t>
      </w:r>
      <w:r w:rsidRPr="00972C18">
        <w:rPr>
          <w:rFonts w:ascii="Times New Roman" w:hAnsi="Times New Roman"/>
          <w:color w:val="auto"/>
          <w:spacing w:val="2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Ставрополь</w:t>
      </w:r>
      <w:proofErr w:type="gramStart"/>
      <w:r w:rsidRPr="00972C18">
        <w:rPr>
          <w:rFonts w:ascii="Times New Roman" w:hAnsi="Times New Roman"/>
          <w:color w:val="auto"/>
          <w:spacing w:val="23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:</w:t>
      </w:r>
      <w:proofErr w:type="gramEnd"/>
      <w:r w:rsidRPr="00972C18">
        <w:rPr>
          <w:rFonts w:ascii="Times New Roman" w:hAnsi="Times New Roman"/>
          <w:color w:val="auto"/>
          <w:spacing w:val="2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СКФУ,</w:t>
      </w:r>
      <w:r w:rsidRPr="00972C18">
        <w:rPr>
          <w:rFonts w:ascii="Times New Roman" w:hAnsi="Times New Roman"/>
          <w:color w:val="auto"/>
          <w:spacing w:val="24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2017.</w:t>
      </w:r>
      <w:r w:rsidRPr="00972C18">
        <w:rPr>
          <w:rFonts w:ascii="Times New Roman" w:hAnsi="Times New Roman"/>
          <w:color w:val="auto"/>
          <w:spacing w:val="29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-</w:t>
      </w:r>
      <w:r w:rsidRPr="00972C18">
        <w:rPr>
          <w:rFonts w:ascii="Times New Roman" w:hAnsi="Times New Roman"/>
          <w:color w:val="auto"/>
          <w:spacing w:val="25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269</w:t>
      </w:r>
      <w:r w:rsidRPr="00972C18">
        <w:rPr>
          <w:rFonts w:ascii="Times New Roman" w:hAnsi="Times New Roman"/>
          <w:color w:val="auto"/>
          <w:spacing w:val="2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с.</w:t>
      </w:r>
      <w:proofErr w:type="gramStart"/>
      <w:r w:rsidRPr="00972C18">
        <w:rPr>
          <w:rFonts w:ascii="Times New Roman" w:hAnsi="Times New Roman"/>
          <w:color w:val="auto"/>
          <w:spacing w:val="24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:</w:t>
      </w:r>
      <w:proofErr w:type="gramEnd"/>
      <w:r w:rsidRPr="00972C18">
        <w:rPr>
          <w:rFonts w:ascii="Times New Roman" w:hAnsi="Times New Roman"/>
          <w:color w:val="auto"/>
          <w:spacing w:val="25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ил.</w:t>
      </w:r>
      <w:r w:rsidRPr="00972C18">
        <w:rPr>
          <w:rFonts w:ascii="Times New Roman" w:hAnsi="Times New Roman"/>
          <w:color w:val="auto"/>
          <w:spacing w:val="2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-</w:t>
      </w:r>
      <w:r w:rsidRPr="00972C18">
        <w:rPr>
          <w:rFonts w:ascii="Times New Roman" w:hAnsi="Times New Roman"/>
          <w:color w:val="auto"/>
          <w:spacing w:val="25"/>
          <w:szCs w:val="22"/>
          <w:lang w:eastAsia="en-US"/>
        </w:rPr>
        <w:t xml:space="preserve"> </w:t>
      </w:r>
      <w:proofErr w:type="spellStart"/>
      <w:r w:rsidRPr="00972C18">
        <w:rPr>
          <w:rFonts w:ascii="Times New Roman" w:hAnsi="Times New Roman"/>
          <w:color w:val="auto"/>
          <w:szCs w:val="22"/>
          <w:lang w:eastAsia="en-US"/>
        </w:rPr>
        <w:t>Библиогр</w:t>
      </w:r>
      <w:proofErr w:type="spellEnd"/>
      <w:r w:rsidRPr="00972C18">
        <w:rPr>
          <w:rFonts w:ascii="Times New Roman" w:hAnsi="Times New Roman"/>
          <w:color w:val="auto"/>
          <w:szCs w:val="22"/>
          <w:lang w:eastAsia="en-US"/>
        </w:rPr>
        <w:t>.:</w:t>
      </w:r>
      <w:r w:rsidRPr="00972C18">
        <w:rPr>
          <w:rFonts w:ascii="Times New Roman" w:hAnsi="Times New Roman"/>
          <w:color w:val="auto"/>
          <w:spacing w:val="25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с.</w:t>
      </w:r>
      <w:r w:rsidRPr="00972C18">
        <w:rPr>
          <w:rFonts w:ascii="Times New Roman" w:hAnsi="Times New Roman"/>
          <w:color w:val="auto"/>
          <w:spacing w:val="24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263-</w:t>
      </w:r>
    </w:p>
    <w:p w14:paraId="2328CF7B" w14:textId="77777777" w:rsidR="00972C18" w:rsidRPr="00972C18" w:rsidRDefault="00972C18" w:rsidP="00972C18">
      <w:pPr>
        <w:widowControl w:val="0"/>
        <w:autoSpaceDE w:val="0"/>
        <w:autoSpaceDN w:val="0"/>
        <w:ind w:left="222" w:right="266"/>
        <w:rPr>
          <w:rFonts w:ascii="Times New Roman" w:hAnsi="Times New Roman"/>
          <w:color w:val="auto"/>
          <w:szCs w:val="28"/>
          <w:lang w:eastAsia="en-US"/>
        </w:rPr>
      </w:pPr>
      <w:r w:rsidRPr="00972C18">
        <w:rPr>
          <w:rFonts w:ascii="Times New Roman" w:hAnsi="Times New Roman"/>
          <w:color w:val="auto"/>
          <w:szCs w:val="28"/>
          <w:lang w:eastAsia="en-US"/>
        </w:rPr>
        <w:t>267.</w:t>
      </w:r>
      <w:proofErr w:type="gramStart"/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;</w:t>
      </w:r>
      <w:proofErr w:type="gramEnd"/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То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же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[Электронный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ресурс].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-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8"/>
          <w:lang w:eastAsia="en-US"/>
        </w:rPr>
        <w:t>URL:</w:t>
      </w:r>
      <w:r w:rsidRPr="00972C18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hyperlink r:id="rId14">
        <w:r w:rsidRPr="00972C18">
          <w:rPr>
            <w:rFonts w:ascii="Times New Roman" w:hAnsi="Times New Roman"/>
            <w:color w:val="auto"/>
            <w:szCs w:val="28"/>
            <w:lang w:eastAsia="en-US"/>
          </w:rPr>
          <w:t>http://biblioclub.ru/index.php?page=book&amp;id=483844</w:t>
        </w:r>
      </w:hyperlink>
      <w:r>
        <w:rPr>
          <w:rFonts w:ascii="Times New Roman" w:hAnsi="Times New Roman"/>
          <w:color w:val="auto"/>
          <w:szCs w:val="28"/>
          <w:lang w:eastAsia="en-US"/>
        </w:rPr>
        <w:t xml:space="preserve"> </w:t>
      </w:r>
    </w:p>
    <w:p w14:paraId="6FAC7932" w14:textId="77777777" w:rsidR="00972C18" w:rsidRPr="00972C18" w:rsidRDefault="00972C18" w:rsidP="00972C18">
      <w:pPr>
        <w:widowControl w:val="0"/>
        <w:autoSpaceDE w:val="0"/>
        <w:autoSpaceDN w:val="0"/>
        <w:rPr>
          <w:rFonts w:ascii="Times New Roman" w:hAnsi="Times New Roman"/>
          <w:color w:val="auto"/>
          <w:sz w:val="22"/>
          <w:szCs w:val="22"/>
          <w:lang w:eastAsia="en-US"/>
        </w:rPr>
        <w:sectPr w:rsidR="00972C18" w:rsidRPr="00972C18">
          <w:footerReference w:type="default" r:id="rId15"/>
          <w:pgSz w:w="11910" w:h="16840"/>
          <w:pgMar w:top="1040" w:right="580" w:bottom="1240" w:left="1480" w:header="0" w:footer="1056" w:gutter="0"/>
          <w:cols w:space="720"/>
        </w:sectPr>
      </w:pPr>
    </w:p>
    <w:p w14:paraId="46B2795C" w14:textId="77777777" w:rsidR="00972C18" w:rsidRPr="00972C18" w:rsidRDefault="00972C18" w:rsidP="00972C18">
      <w:pPr>
        <w:widowControl w:val="0"/>
        <w:numPr>
          <w:ilvl w:val="0"/>
          <w:numId w:val="8"/>
        </w:numPr>
        <w:tabs>
          <w:tab w:val="left" w:pos="1641"/>
        </w:tabs>
        <w:autoSpaceDE w:val="0"/>
        <w:autoSpaceDN w:val="0"/>
        <w:spacing w:before="67"/>
        <w:ind w:right="264" w:firstLine="707"/>
        <w:rPr>
          <w:rFonts w:ascii="Times New Roman" w:hAnsi="Times New Roman"/>
          <w:color w:val="auto"/>
          <w:szCs w:val="22"/>
          <w:lang w:eastAsia="en-US"/>
        </w:rPr>
      </w:pPr>
      <w:r w:rsidRPr="00972C18">
        <w:rPr>
          <w:rFonts w:ascii="Times New Roman" w:hAnsi="Times New Roman"/>
          <w:color w:val="auto"/>
          <w:szCs w:val="22"/>
          <w:lang w:eastAsia="en-US"/>
        </w:rPr>
        <w:lastRenderedPageBreak/>
        <w:t>Николаев,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В.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Двигательная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активность и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здоровье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человека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(теоретико-методические основы оздоровительной физической тренировки)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учебное пособие : [16+] / В. С. Николаев, А. А. </w:t>
      </w:r>
      <w:proofErr w:type="spellStart"/>
      <w:r w:rsidRPr="00972C18">
        <w:rPr>
          <w:rFonts w:ascii="Times New Roman" w:hAnsi="Times New Roman"/>
          <w:color w:val="auto"/>
          <w:szCs w:val="22"/>
          <w:lang w:eastAsia="en-US"/>
        </w:rPr>
        <w:t>Щанкин</w:t>
      </w:r>
      <w:proofErr w:type="spellEnd"/>
      <w:r w:rsidRPr="00972C18">
        <w:rPr>
          <w:rFonts w:ascii="Times New Roman" w:hAnsi="Times New Roman"/>
          <w:color w:val="auto"/>
          <w:szCs w:val="22"/>
          <w:lang w:eastAsia="en-US"/>
        </w:rPr>
        <w:t>. – 2-е изд., стер. –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Москва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;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Берлин : Директ-Медиа, 2019. – 82 с.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ил. – Режим доступа: по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подписке.</w:t>
      </w:r>
      <w:r w:rsidRPr="00972C18">
        <w:rPr>
          <w:rFonts w:ascii="Times New Roman" w:hAnsi="Times New Roman"/>
          <w:color w:val="auto"/>
          <w:spacing w:val="-3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–</w:t>
      </w:r>
      <w:r w:rsidRPr="00972C18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URL:</w:t>
      </w:r>
      <w:r w:rsidRPr="00972C18">
        <w:rPr>
          <w:rFonts w:ascii="Times New Roman" w:hAnsi="Times New Roman"/>
          <w:color w:val="auto"/>
          <w:spacing w:val="-4"/>
          <w:szCs w:val="22"/>
          <w:lang w:eastAsia="en-US"/>
        </w:rPr>
        <w:t xml:space="preserve"> </w:t>
      </w:r>
      <w:hyperlink r:id="rId16">
        <w:r w:rsidRPr="00972C18">
          <w:rPr>
            <w:rFonts w:ascii="Times New Roman" w:hAnsi="Times New Roman"/>
            <w:color w:val="auto"/>
            <w:szCs w:val="22"/>
            <w:lang w:eastAsia="en-US"/>
          </w:rPr>
          <w:t>https://biblioclub.ru/index.php?page=book&amp;id=577707</w:t>
        </w:r>
      </w:hyperlink>
      <w:r>
        <w:rPr>
          <w:rFonts w:ascii="Times New Roman" w:hAnsi="Times New Roman"/>
          <w:color w:val="auto"/>
          <w:szCs w:val="22"/>
          <w:lang w:eastAsia="en-US"/>
        </w:rPr>
        <w:t xml:space="preserve"> </w:t>
      </w:r>
    </w:p>
    <w:p w14:paraId="47E6A48D" w14:textId="77777777" w:rsidR="00972C18" w:rsidRPr="00972C18" w:rsidRDefault="00972C18" w:rsidP="00972C18">
      <w:pPr>
        <w:widowControl w:val="0"/>
        <w:numPr>
          <w:ilvl w:val="0"/>
          <w:numId w:val="8"/>
        </w:numPr>
        <w:tabs>
          <w:tab w:val="left" w:pos="1641"/>
        </w:tabs>
        <w:autoSpaceDE w:val="0"/>
        <w:autoSpaceDN w:val="0"/>
        <w:spacing w:before="1"/>
        <w:ind w:right="263" w:firstLine="707"/>
        <w:rPr>
          <w:rFonts w:ascii="Times New Roman" w:hAnsi="Times New Roman"/>
          <w:color w:val="auto"/>
          <w:szCs w:val="22"/>
          <w:lang w:eastAsia="en-US"/>
        </w:rPr>
      </w:pPr>
      <w:r w:rsidRPr="00972C18">
        <w:rPr>
          <w:rFonts w:ascii="Times New Roman" w:hAnsi="Times New Roman"/>
          <w:color w:val="auto"/>
          <w:szCs w:val="22"/>
          <w:lang w:eastAsia="en-US"/>
        </w:rPr>
        <w:t>Физическая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культура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учебник /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Л.В. Захарова, Н.В. Люлина,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М.Д.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Кудрявцев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и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др.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;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Министерство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образования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и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науки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Российской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Федерации,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Сибирский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Федеральный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университет,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Красноярский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государственный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педагогический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университет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им.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В.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П.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Астафьева,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Сибирский государственный университет науки и технологий им. акад. М. Ф.</w:t>
      </w:r>
      <w:r w:rsidRPr="00972C18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Решетнёва и др. - Красноярск : СФУ, 2017. - 612 с.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ил. - </w:t>
      </w:r>
      <w:proofErr w:type="spellStart"/>
      <w:r w:rsidRPr="00972C18">
        <w:rPr>
          <w:rFonts w:ascii="Times New Roman" w:hAnsi="Times New Roman"/>
          <w:color w:val="auto"/>
          <w:szCs w:val="22"/>
          <w:lang w:eastAsia="en-US"/>
        </w:rPr>
        <w:t>Библиогр</w:t>
      </w:r>
      <w:proofErr w:type="spellEnd"/>
      <w:r w:rsidRPr="00972C18">
        <w:rPr>
          <w:rFonts w:ascii="Times New Roman" w:hAnsi="Times New Roman"/>
          <w:color w:val="auto"/>
          <w:szCs w:val="22"/>
          <w:lang w:eastAsia="en-US"/>
        </w:rPr>
        <w:t>.: с. 608 -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609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-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ISBN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978-5-7638-3640-0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;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То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же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[Электронный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ресурс].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-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URL:</w:t>
      </w:r>
      <w:r w:rsidRPr="00972C18">
        <w:rPr>
          <w:rFonts w:ascii="Times New Roman" w:hAnsi="Times New Roman"/>
          <w:color w:val="0000FF"/>
          <w:spacing w:val="1"/>
          <w:szCs w:val="22"/>
          <w:lang w:eastAsia="en-US"/>
        </w:rPr>
        <w:t xml:space="preserve"> </w:t>
      </w:r>
      <w:hyperlink r:id="rId17">
        <w:r w:rsidRPr="00972C18">
          <w:rPr>
            <w:rFonts w:ascii="Times New Roman" w:hAnsi="Times New Roman"/>
            <w:color w:val="0000FF"/>
            <w:szCs w:val="22"/>
            <w:u w:val="single" w:color="0000FF"/>
            <w:lang w:eastAsia="en-US"/>
          </w:rPr>
          <w:t>http://biblioclub.ru/index.php?page=book&amp;id=497151</w:t>
        </w:r>
      </w:hyperlink>
    </w:p>
    <w:p w14:paraId="76437ECD" w14:textId="77777777" w:rsidR="00972C18" w:rsidRPr="00972C18" w:rsidRDefault="00972C18" w:rsidP="00972C18">
      <w:pPr>
        <w:widowControl w:val="0"/>
        <w:numPr>
          <w:ilvl w:val="0"/>
          <w:numId w:val="8"/>
        </w:numPr>
        <w:tabs>
          <w:tab w:val="left" w:pos="1641"/>
        </w:tabs>
        <w:autoSpaceDE w:val="0"/>
        <w:autoSpaceDN w:val="0"/>
        <w:spacing w:before="2"/>
        <w:ind w:right="263" w:firstLine="707"/>
        <w:rPr>
          <w:rFonts w:ascii="Times New Roman" w:hAnsi="Times New Roman"/>
          <w:color w:val="auto"/>
          <w:szCs w:val="22"/>
          <w:lang w:eastAsia="en-US"/>
        </w:rPr>
      </w:pPr>
      <w:r w:rsidRPr="00972C18">
        <w:rPr>
          <w:rFonts w:ascii="Times New Roman" w:hAnsi="Times New Roman"/>
          <w:color w:val="auto"/>
          <w:szCs w:val="22"/>
          <w:lang w:eastAsia="en-US"/>
        </w:rPr>
        <w:t>Методические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основы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фитнес-аэробики</w:t>
      </w:r>
      <w:proofErr w:type="gramStart"/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:</w:t>
      </w:r>
      <w:proofErr w:type="gramEnd"/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учебно-методическое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пособие  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:    [16+]    /    М. З. Федосеева,    С. А. Лебедева,    Т. А. Иващенко,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Д. Н. Давиденко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;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Поволжский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государственный</w:t>
      </w:r>
      <w:r w:rsidRPr="00972C18">
        <w:rPr>
          <w:rFonts w:ascii="Times New Roman" w:hAnsi="Times New Roman"/>
          <w:color w:val="auto"/>
          <w:spacing w:val="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технологический</w:t>
      </w:r>
      <w:r w:rsidRPr="00972C18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университет. – Йошкар-Ола</w:t>
      </w:r>
      <w:proofErr w:type="gramStart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:</w:t>
      </w:r>
      <w:proofErr w:type="gramEnd"/>
      <w:r w:rsidRPr="00972C18">
        <w:rPr>
          <w:rFonts w:ascii="Times New Roman" w:hAnsi="Times New Roman"/>
          <w:color w:val="auto"/>
          <w:szCs w:val="22"/>
          <w:lang w:eastAsia="en-US"/>
        </w:rPr>
        <w:t xml:space="preserve"> Поволжский государственный технологический</w:t>
      </w:r>
      <w:r w:rsidRPr="00972C18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университет,</w:t>
      </w:r>
      <w:r w:rsidRPr="00972C18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2018.</w:t>
      </w:r>
      <w:r w:rsidRPr="00972C18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–</w:t>
      </w:r>
      <w:r w:rsidRPr="00972C18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56</w:t>
      </w:r>
      <w:r w:rsidRPr="00972C18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с.</w:t>
      </w:r>
      <w:proofErr w:type="gramStart"/>
      <w:r w:rsidRPr="00972C18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:</w:t>
      </w:r>
      <w:proofErr w:type="gramEnd"/>
      <w:r w:rsidRPr="00972C18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ил.</w:t>
      </w:r>
      <w:r w:rsidRPr="00972C18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–</w:t>
      </w:r>
      <w:r w:rsidRPr="00972C18">
        <w:rPr>
          <w:rFonts w:ascii="Times New Roman" w:hAnsi="Times New Roman"/>
          <w:color w:val="auto"/>
          <w:spacing w:val="71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Режим   доступа:   по   подписке.   –</w:t>
      </w:r>
      <w:r w:rsidRPr="00972C18">
        <w:rPr>
          <w:rFonts w:ascii="Times New Roman" w:hAnsi="Times New Roman"/>
          <w:color w:val="auto"/>
          <w:spacing w:val="-6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color w:val="auto"/>
          <w:szCs w:val="22"/>
          <w:lang w:eastAsia="en-US"/>
        </w:rPr>
        <w:t>URL:</w:t>
      </w:r>
      <w:r w:rsidRPr="00972C18">
        <w:rPr>
          <w:rFonts w:ascii="Times New Roman" w:hAnsi="Times New Roman"/>
          <w:color w:val="auto"/>
          <w:spacing w:val="-2"/>
          <w:szCs w:val="22"/>
          <w:lang w:eastAsia="en-US"/>
        </w:rPr>
        <w:t xml:space="preserve"> </w:t>
      </w:r>
      <w:hyperlink r:id="rId18">
        <w:r w:rsidRPr="00972C18">
          <w:rPr>
            <w:rFonts w:ascii="Times New Roman" w:hAnsi="Times New Roman"/>
            <w:color w:val="auto"/>
            <w:szCs w:val="22"/>
            <w:lang w:eastAsia="en-US"/>
          </w:rPr>
          <w:t>https://biblioclub.ru/index.php?page=book&amp;id=494069</w:t>
        </w:r>
      </w:hyperlink>
      <w:r>
        <w:rPr>
          <w:rFonts w:ascii="Times New Roman" w:hAnsi="Times New Roman"/>
          <w:color w:val="auto"/>
          <w:szCs w:val="22"/>
          <w:lang w:eastAsia="en-US"/>
        </w:rPr>
        <w:t xml:space="preserve">  </w:t>
      </w:r>
    </w:p>
    <w:p w14:paraId="1664668D" w14:textId="77777777" w:rsidR="00972C18" w:rsidRPr="00972C18" w:rsidRDefault="00972C18" w:rsidP="00972C18">
      <w:pPr>
        <w:widowControl w:val="0"/>
        <w:autoSpaceDE w:val="0"/>
        <w:autoSpaceDN w:val="0"/>
        <w:jc w:val="left"/>
        <w:rPr>
          <w:rFonts w:ascii="Times New Roman" w:hAnsi="Times New Roman"/>
          <w:color w:val="auto"/>
          <w:szCs w:val="28"/>
          <w:lang w:eastAsia="en-US"/>
        </w:rPr>
      </w:pPr>
    </w:p>
    <w:p w14:paraId="24BEEE3D" w14:textId="5D594BA4" w:rsidR="00972C18" w:rsidRDefault="00972C18" w:rsidP="00972C18">
      <w:pPr>
        <w:widowControl w:val="0"/>
        <w:autoSpaceDE w:val="0"/>
        <w:autoSpaceDN w:val="0"/>
        <w:ind w:left="930"/>
        <w:jc w:val="left"/>
        <w:rPr>
          <w:rFonts w:ascii="Times New Roman" w:hAnsi="Times New Roman"/>
          <w:i/>
          <w:color w:val="auto"/>
          <w:szCs w:val="22"/>
          <w:lang w:eastAsia="en-US"/>
        </w:rPr>
      </w:pPr>
      <w:r w:rsidRPr="00972C18">
        <w:rPr>
          <w:rFonts w:ascii="Times New Roman" w:hAnsi="Times New Roman"/>
          <w:i/>
          <w:color w:val="auto"/>
          <w:szCs w:val="22"/>
          <w:lang w:eastAsia="en-US"/>
        </w:rPr>
        <w:t>Справочно-библиографические</w:t>
      </w:r>
      <w:r w:rsidRPr="00972C18">
        <w:rPr>
          <w:rFonts w:ascii="Times New Roman" w:hAnsi="Times New Roman"/>
          <w:i/>
          <w:color w:val="auto"/>
          <w:spacing w:val="-7"/>
          <w:szCs w:val="22"/>
          <w:lang w:eastAsia="en-US"/>
        </w:rPr>
        <w:t xml:space="preserve"> </w:t>
      </w:r>
      <w:r w:rsidRPr="00972C18">
        <w:rPr>
          <w:rFonts w:ascii="Times New Roman" w:hAnsi="Times New Roman"/>
          <w:i/>
          <w:color w:val="auto"/>
          <w:szCs w:val="22"/>
          <w:lang w:eastAsia="en-US"/>
        </w:rPr>
        <w:t>издания</w:t>
      </w:r>
    </w:p>
    <w:p w14:paraId="45B7AA52" w14:textId="77777777" w:rsidR="00FC13EA" w:rsidRDefault="00FC13EA" w:rsidP="00972C18">
      <w:pPr>
        <w:widowControl w:val="0"/>
        <w:autoSpaceDE w:val="0"/>
        <w:autoSpaceDN w:val="0"/>
        <w:ind w:left="930"/>
        <w:jc w:val="left"/>
        <w:rPr>
          <w:rFonts w:ascii="Times New Roman" w:hAnsi="Times New Roman"/>
          <w:i/>
          <w:color w:val="auto"/>
          <w:szCs w:val="22"/>
          <w:lang w:eastAsia="en-US"/>
        </w:rPr>
      </w:pPr>
    </w:p>
    <w:p w14:paraId="3DB6781C" w14:textId="77777777" w:rsidR="00FC13EA" w:rsidRPr="00FC13EA" w:rsidRDefault="00FC13EA" w:rsidP="00FC13EA">
      <w:pPr>
        <w:widowControl w:val="0"/>
        <w:tabs>
          <w:tab w:val="left" w:pos="284"/>
        </w:tabs>
        <w:autoSpaceDE w:val="0"/>
        <w:autoSpaceDN w:val="0"/>
        <w:jc w:val="left"/>
        <w:rPr>
          <w:rFonts w:ascii="Times New Roman" w:hAnsi="Times New Roman"/>
          <w:iCs/>
          <w:color w:val="auto"/>
          <w:szCs w:val="22"/>
          <w:lang w:eastAsia="en-US"/>
        </w:rPr>
      </w:pPr>
      <w:r w:rsidRPr="00FC13EA">
        <w:rPr>
          <w:rFonts w:ascii="Times New Roman" w:hAnsi="Times New Roman"/>
          <w:iCs/>
          <w:color w:val="auto"/>
          <w:szCs w:val="22"/>
          <w:lang w:eastAsia="en-US"/>
        </w:rPr>
        <w:t>1.</w:t>
      </w:r>
      <w:r w:rsidRPr="00FC13EA">
        <w:rPr>
          <w:rFonts w:ascii="Times New Roman" w:hAnsi="Times New Roman"/>
          <w:iCs/>
          <w:color w:val="auto"/>
          <w:szCs w:val="22"/>
          <w:lang w:eastAsia="en-US"/>
        </w:rPr>
        <w:tab/>
        <w:t xml:space="preserve">www.garant.ru </w:t>
      </w:r>
      <w:r w:rsidRPr="00FC13EA">
        <w:rPr>
          <w:rFonts w:ascii="Times New Roman" w:hAnsi="Times New Roman"/>
          <w:iCs/>
          <w:color w:val="auto"/>
          <w:szCs w:val="22"/>
          <w:lang w:eastAsia="en-US"/>
        </w:rPr>
        <w:tab/>
        <w:t>Информационно правовой портал</w:t>
      </w:r>
    </w:p>
    <w:p w14:paraId="1C2AA0F1" w14:textId="77777777" w:rsidR="00FC13EA" w:rsidRPr="00FC13EA" w:rsidRDefault="00FC13EA" w:rsidP="00FC13EA">
      <w:pPr>
        <w:widowControl w:val="0"/>
        <w:tabs>
          <w:tab w:val="left" w:pos="284"/>
        </w:tabs>
        <w:autoSpaceDE w:val="0"/>
        <w:autoSpaceDN w:val="0"/>
        <w:jc w:val="left"/>
        <w:rPr>
          <w:rFonts w:ascii="Times New Roman" w:hAnsi="Times New Roman"/>
          <w:iCs/>
          <w:color w:val="auto"/>
          <w:szCs w:val="22"/>
          <w:lang w:eastAsia="en-US"/>
        </w:rPr>
      </w:pPr>
      <w:r w:rsidRPr="00FC13EA">
        <w:rPr>
          <w:rFonts w:ascii="Times New Roman" w:hAnsi="Times New Roman"/>
          <w:iCs/>
          <w:color w:val="auto"/>
          <w:szCs w:val="22"/>
          <w:lang w:eastAsia="en-US"/>
        </w:rPr>
        <w:t>2.</w:t>
      </w:r>
      <w:r w:rsidRPr="00FC13EA">
        <w:rPr>
          <w:rFonts w:ascii="Times New Roman" w:hAnsi="Times New Roman"/>
          <w:iCs/>
          <w:color w:val="auto"/>
          <w:szCs w:val="22"/>
          <w:lang w:eastAsia="en-US"/>
        </w:rPr>
        <w:tab/>
        <w:t>www.teoriya.ru</w:t>
      </w:r>
      <w:r w:rsidRPr="00FC13EA">
        <w:rPr>
          <w:rFonts w:ascii="Times New Roman" w:hAnsi="Times New Roman"/>
          <w:iCs/>
          <w:color w:val="auto"/>
          <w:szCs w:val="22"/>
          <w:lang w:eastAsia="en-US"/>
        </w:rPr>
        <w:tab/>
        <w:t xml:space="preserve">Научный портал </w:t>
      </w:r>
      <w:proofErr w:type="spellStart"/>
      <w:r w:rsidRPr="00FC13EA">
        <w:rPr>
          <w:rFonts w:ascii="Times New Roman" w:hAnsi="Times New Roman"/>
          <w:iCs/>
          <w:color w:val="auto"/>
          <w:szCs w:val="22"/>
          <w:lang w:eastAsia="en-US"/>
        </w:rPr>
        <w:t>Теория.Ру</w:t>
      </w:r>
      <w:proofErr w:type="spellEnd"/>
    </w:p>
    <w:p w14:paraId="2A6CFE11" w14:textId="77777777" w:rsidR="00FC13EA" w:rsidRPr="00FC13EA" w:rsidRDefault="00FC13EA" w:rsidP="00FC13EA">
      <w:pPr>
        <w:widowControl w:val="0"/>
        <w:tabs>
          <w:tab w:val="left" w:pos="284"/>
        </w:tabs>
        <w:autoSpaceDE w:val="0"/>
        <w:autoSpaceDN w:val="0"/>
        <w:jc w:val="left"/>
        <w:rPr>
          <w:rFonts w:ascii="Times New Roman" w:hAnsi="Times New Roman"/>
          <w:iCs/>
          <w:color w:val="auto"/>
          <w:szCs w:val="22"/>
          <w:lang w:eastAsia="en-US"/>
        </w:rPr>
      </w:pPr>
      <w:r w:rsidRPr="00FC13EA">
        <w:rPr>
          <w:rFonts w:ascii="Times New Roman" w:hAnsi="Times New Roman"/>
          <w:iCs/>
          <w:color w:val="auto"/>
          <w:szCs w:val="22"/>
          <w:lang w:eastAsia="en-US"/>
        </w:rPr>
        <w:t>3.</w:t>
      </w:r>
      <w:r w:rsidRPr="00FC13EA">
        <w:rPr>
          <w:rFonts w:ascii="Times New Roman" w:hAnsi="Times New Roman"/>
          <w:iCs/>
          <w:color w:val="auto"/>
          <w:szCs w:val="22"/>
          <w:lang w:eastAsia="en-US"/>
        </w:rPr>
        <w:tab/>
        <w:t>www.minsport.gov.ru</w:t>
      </w:r>
      <w:r w:rsidRPr="00FC13EA">
        <w:rPr>
          <w:rFonts w:ascii="Times New Roman" w:hAnsi="Times New Roman"/>
          <w:iCs/>
          <w:color w:val="auto"/>
          <w:szCs w:val="22"/>
          <w:lang w:eastAsia="en-US"/>
        </w:rPr>
        <w:tab/>
        <w:t>Официальный сайт Министерства спорта РФ</w:t>
      </w:r>
    </w:p>
    <w:p w14:paraId="325B94B7" w14:textId="77777777" w:rsidR="00FC13EA" w:rsidRPr="00FC13EA" w:rsidRDefault="00FC13EA" w:rsidP="00FC13EA">
      <w:pPr>
        <w:widowControl w:val="0"/>
        <w:tabs>
          <w:tab w:val="left" w:pos="284"/>
        </w:tabs>
        <w:autoSpaceDE w:val="0"/>
        <w:autoSpaceDN w:val="0"/>
        <w:jc w:val="left"/>
        <w:rPr>
          <w:rFonts w:ascii="Times New Roman" w:hAnsi="Times New Roman"/>
          <w:iCs/>
          <w:color w:val="auto"/>
          <w:szCs w:val="22"/>
          <w:lang w:eastAsia="en-US"/>
        </w:rPr>
      </w:pPr>
      <w:r w:rsidRPr="00FC13EA">
        <w:rPr>
          <w:rFonts w:ascii="Times New Roman" w:hAnsi="Times New Roman"/>
          <w:iCs/>
          <w:color w:val="auto"/>
          <w:szCs w:val="22"/>
          <w:lang w:eastAsia="en-US"/>
        </w:rPr>
        <w:t>4.</w:t>
      </w:r>
      <w:r w:rsidRPr="00FC13EA">
        <w:rPr>
          <w:rFonts w:ascii="Times New Roman" w:hAnsi="Times New Roman"/>
          <w:iCs/>
          <w:color w:val="auto"/>
          <w:szCs w:val="22"/>
          <w:lang w:eastAsia="en-US"/>
        </w:rPr>
        <w:tab/>
        <w:t>www.libsport.ru</w:t>
      </w:r>
      <w:r w:rsidRPr="00FC13EA">
        <w:rPr>
          <w:rFonts w:ascii="Times New Roman" w:hAnsi="Times New Roman"/>
          <w:iCs/>
          <w:color w:val="auto"/>
          <w:szCs w:val="22"/>
          <w:lang w:eastAsia="en-US"/>
        </w:rPr>
        <w:tab/>
        <w:t>Российская спортивная энциклопедия</w:t>
      </w:r>
    </w:p>
    <w:p w14:paraId="167EC3FB" w14:textId="77777777" w:rsidR="00FC13EA" w:rsidRPr="00972C18" w:rsidRDefault="00FC13EA" w:rsidP="00972C18">
      <w:pPr>
        <w:widowControl w:val="0"/>
        <w:autoSpaceDE w:val="0"/>
        <w:autoSpaceDN w:val="0"/>
        <w:ind w:left="930"/>
        <w:jc w:val="left"/>
        <w:rPr>
          <w:rFonts w:ascii="Times New Roman" w:hAnsi="Times New Roman"/>
          <w:i/>
          <w:color w:val="auto"/>
          <w:szCs w:val="22"/>
          <w:lang w:eastAsia="en-US"/>
        </w:rPr>
      </w:pPr>
    </w:p>
    <w:p w14:paraId="717C093F" w14:textId="77777777" w:rsidR="00972C18" w:rsidRPr="00972C18" w:rsidRDefault="00972C18" w:rsidP="00FC13EA">
      <w:pPr>
        <w:widowControl w:val="0"/>
        <w:tabs>
          <w:tab w:val="left" w:pos="284"/>
        </w:tabs>
        <w:autoSpaceDE w:val="0"/>
        <w:autoSpaceDN w:val="0"/>
        <w:spacing w:before="252"/>
        <w:jc w:val="left"/>
        <w:rPr>
          <w:rFonts w:ascii="Times New Roman" w:hAnsi="Times New Roman"/>
          <w:i/>
          <w:color w:val="auto"/>
          <w:szCs w:val="22"/>
          <w:lang w:eastAsia="en-US"/>
        </w:rPr>
      </w:pPr>
      <w:r w:rsidRPr="00972C18">
        <w:rPr>
          <w:rFonts w:ascii="Times New Roman" w:hAnsi="Times New Roman"/>
          <w:i/>
          <w:color w:val="auto"/>
          <w:szCs w:val="22"/>
          <w:lang w:eastAsia="en-US"/>
        </w:rPr>
        <w:t>Интернет-ресурсы:</w:t>
      </w:r>
    </w:p>
    <w:p w14:paraId="3E7B9BDD" w14:textId="77777777" w:rsidR="00972C18" w:rsidRPr="00972C18" w:rsidRDefault="00972C18" w:rsidP="00FC13EA">
      <w:pPr>
        <w:widowControl w:val="0"/>
        <w:tabs>
          <w:tab w:val="left" w:pos="284"/>
        </w:tabs>
        <w:autoSpaceDE w:val="0"/>
        <w:autoSpaceDN w:val="0"/>
        <w:spacing w:before="10"/>
        <w:jc w:val="left"/>
        <w:rPr>
          <w:rFonts w:ascii="Times New Roman" w:hAnsi="Times New Roman"/>
          <w:i/>
          <w:color w:val="auto"/>
          <w:sz w:val="27"/>
          <w:szCs w:val="28"/>
          <w:lang w:eastAsia="en-US"/>
        </w:rPr>
      </w:pPr>
    </w:p>
    <w:p w14:paraId="71A6C680" w14:textId="77777777" w:rsidR="00FC13EA" w:rsidRPr="00FC13EA" w:rsidRDefault="00FC13EA" w:rsidP="00FC13EA">
      <w:pPr>
        <w:contextualSpacing/>
        <w:rPr>
          <w:rFonts w:ascii="Times New Roman" w:hAnsi="Times New Roman"/>
          <w:bCs/>
        </w:rPr>
      </w:pPr>
      <w:r w:rsidRPr="00FC13EA">
        <w:rPr>
          <w:rFonts w:ascii="Times New Roman" w:hAnsi="Times New Roman"/>
          <w:bCs/>
        </w:rPr>
        <w:t>1.</w:t>
      </w:r>
      <w:r w:rsidRPr="00FC13EA">
        <w:rPr>
          <w:rFonts w:ascii="Times New Roman" w:hAnsi="Times New Roman"/>
          <w:bCs/>
        </w:rPr>
        <w:tab/>
        <w:t>www.biblioclub.ru</w:t>
      </w:r>
      <w:r w:rsidRPr="00FC13EA">
        <w:rPr>
          <w:rFonts w:ascii="Times New Roman" w:hAnsi="Times New Roman"/>
          <w:bCs/>
        </w:rPr>
        <w:tab/>
        <w:t>ЭБС</w:t>
      </w:r>
      <w:r w:rsidRPr="00FC13EA">
        <w:rPr>
          <w:rFonts w:ascii="Times New Roman" w:hAnsi="Times New Roman"/>
          <w:bCs/>
        </w:rPr>
        <w:tab/>
        <w:t>«Университетская</w:t>
      </w:r>
      <w:r w:rsidRPr="00FC13EA">
        <w:rPr>
          <w:rFonts w:ascii="Times New Roman" w:hAnsi="Times New Roman"/>
          <w:bCs/>
        </w:rPr>
        <w:tab/>
        <w:t>библиотека онлайн»</w:t>
      </w:r>
    </w:p>
    <w:p w14:paraId="261A1E34" w14:textId="77777777" w:rsidR="00FC13EA" w:rsidRPr="00FC13EA" w:rsidRDefault="00FC13EA" w:rsidP="00FC13EA">
      <w:pPr>
        <w:contextualSpacing/>
        <w:rPr>
          <w:rFonts w:ascii="Times New Roman" w:hAnsi="Times New Roman"/>
          <w:bCs/>
        </w:rPr>
      </w:pPr>
      <w:r w:rsidRPr="00FC13EA">
        <w:rPr>
          <w:rFonts w:ascii="Times New Roman" w:hAnsi="Times New Roman"/>
          <w:bCs/>
        </w:rPr>
        <w:t>2.</w:t>
      </w:r>
      <w:r w:rsidRPr="00FC13EA">
        <w:rPr>
          <w:rFonts w:ascii="Times New Roman" w:hAnsi="Times New Roman"/>
          <w:bCs/>
        </w:rPr>
        <w:tab/>
        <w:t>www.elibrary.ru</w:t>
      </w:r>
      <w:r w:rsidRPr="00FC13EA">
        <w:rPr>
          <w:rFonts w:ascii="Times New Roman" w:hAnsi="Times New Roman"/>
          <w:bCs/>
        </w:rPr>
        <w:tab/>
        <w:t>Научная электронная библиотека</w:t>
      </w:r>
    </w:p>
    <w:p w14:paraId="5305748D" w14:textId="77777777" w:rsidR="00FC13EA" w:rsidRPr="00FC13EA" w:rsidRDefault="00FC13EA" w:rsidP="00FC13EA">
      <w:pPr>
        <w:contextualSpacing/>
        <w:rPr>
          <w:rFonts w:ascii="Times New Roman" w:hAnsi="Times New Roman"/>
          <w:bCs/>
        </w:rPr>
      </w:pPr>
      <w:r w:rsidRPr="00FC13EA">
        <w:rPr>
          <w:rFonts w:ascii="Times New Roman" w:hAnsi="Times New Roman"/>
          <w:bCs/>
        </w:rPr>
        <w:t>3.</w:t>
      </w:r>
      <w:r w:rsidRPr="00FC13EA">
        <w:rPr>
          <w:rFonts w:ascii="Times New Roman" w:hAnsi="Times New Roman"/>
          <w:bCs/>
        </w:rPr>
        <w:tab/>
        <w:t>www.ebiblioteka.ru</w:t>
      </w:r>
      <w:r w:rsidRPr="00FC13EA">
        <w:rPr>
          <w:rFonts w:ascii="Times New Roman" w:hAnsi="Times New Roman"/>
          <w:bCs/>
        </w:rPr>
        <w:tab/>
        <w:t>Универсальные</w:t>
      </w:r>
      <w:r w:rsidRPr="00FC13EA">
        <w:rPr>
          <w:rFonts w:ascii="Times New Roman" w:hAnsi="Times New Roman"/>
          <w:bCs/>
        </w:rPr>
        <w:tab/>
        <w:t>базы</w:t>
      </w:r>
      <w:r w:rsidRPr="00FC13EA">
        <w:rPr>
          <w:rFonts w:ascii="Times New Roman" w:hAnsi="Times New Roman"/>
          <w:bCs/>
        </w:rPr>
        <w:tab/>
        <w:t>данных изданий</w:t>
      </w:r>
    </w:p>
    <w:p w14:paraId="13551FE4" w14:textId="77777777" w:rsidR="00FC13EA" w:rsidRPr="00FC13EA" w:rsidRDefault="00FC13EA" w:rsidP="00FC13EA">
      <w:pPr>
        <w:contextualSpacing/>
        <w:rPr>
          <w:rFonts w:ascii="Times New Roman" w:hAnsi="Times New Roman"/>
          <w:bCs/>
        </w:rPr>
      </w:pPr>
      <w:r w:rsidRPr="00FC13EA">
        <w:rPr>
          <w:rFonts w:ascii="Times New Roman" w:hAnsi="Times New Roman"/>
          <w:bCs/>
        </w:rPr>
        <w:t>4.</w:t>
      </w:r>
      <w:r w:rsidRPr="00FC13EA">
        <w:rPr>
          <w:rFonts w:ascii="Times New Roman" w:hAnsi="Times New Roman"/>
          <w:bCs/>
        </w:rPr>
        <w:tab/>
        <w:t>www.znanium.com</w:t>
      </w:r>
      <w:r w:rsidRPr="00FC13EA">
        <w:rPr>
          <w:rFonts w:ascii="Times New Roman" w:hAnsi="Times New Roman"/>
          <w:bCs/>
        </w:rPr>
        <w:tab/>
        <w:t>Электронно-библиотечная</w:t>
      </w:r>
      <w:r w:rsidRPr="00FC13EA">
        <w:rPr>
          <w:rFonts w:ascii="Times New Roman" w:hAnsi="Times New Roman"/>
          <w:bCs/>
        </w:rPr>
        <w:tab/>
        <w:t>система</w:t>
      </w:r>
    </w:p>
    <w:p w14:paraId="43B51910" w14:textId="77777777" w:rsidR="00FC13EA" w:rsidRPr="00FC13EA" w:rsidRDefault="00FC13EA" w:rsidP="00FC13EA">
      <w:pPr>
        <w:contextualSpacing/>
        <w:rPr>
          <w:rFonts w:ascii="Times New Roman" w:hAnsi="Times New Roman"/>
          <w:bCs/>
        </w:rPr>
      </w:pPr>
      <w:r w:rsidRPr="00FC13EA">
        <w:rPr>
          <w:rFonts w:ascii="Times New Roman" w:hAnsi="Times New Roman"/>
          <w:bCs/>
        </w:rPr>
        <w:t>«</w:t>
      </w:r>
      <w:proofErr w:type="spellStart"/>
      <w:r w:rsidRPr="00FC13EA">
        <w:rPr>
          <w:rFonts w:ascii="Times New Roman" w:hAnsi="Times New Roman"/>
          <w:bCs/>
        </w:rPr>
        <w:t>Znanium</w:t>
      </w:r>
      <w:proofErr w:type="spellEnd"/>
      <w:r w:rsidRPr="00FC13EA">
        <w:rPr>
          <w:rFonts w:ascii="Times New Roman" w:hAnsi="Times New Roman"/>
          <w:bCs/>
        </w:rPr>
        <w:t>».</w:t>
      </w:r>
    </w:p>
    <w:p w14:paraId="3D6D8B5C" w14:textId="77777777" w:rsidR="00972C18" w:rsidRDefault="00972C18" w:rsidP="00FC13EA">
      <w:pPr>
        <w:contextualSpacing/>
        <w:rPr>
          <w:rFonts w:ascii="Times New Roman" w:hAnsi="Times New Roman"/>
          <w:b/>
        </w:rPr>
      </w:pPr>
    </w:p>
    <w:p w14:paraId="2E883093" w14:textId="77777777" w:rsidR="00972C18" w:rsidRDefault="00972C18">
      <w:pPr>
        <w:contextualSpacing/>
        <w:jc w:val="center"/>
        <w:rPr>
          <w:rFonts w:ascii="Times New Roman" w:hAnsi="Times New Roman"/>
          <w:b/>
        </w:rPr>
      </w:pPr>
    </w:p>
    <w:p w14:paraId="3B62CC50" w14:textId="77777777" w:rsidR="00152EF2" w:rsidRDefault="00972C18" w:rsidP="00152EF2">
      <w:pPr>
        <w:contextualSpacing/>
        <w:jc w:val="center"/>
        <w:rPr>
          <w:rFonts w:ascii="Times New Roman" w:hAnsi="Times New Roman"/>
          <w:b/>
        </w:rPr>
      </w:pPr>
      <w:r w:rsidRPr="00152EF2">
        <w:rPr>
          <w:rFonts w:ascii="Times New Roman" w:hAnsi="Times New Roman"/>
          <w:b/>
        </w:rPr>
        <w:t>4. Контроль</w:t>
      </w:r>
      <w:r w:rsidRPr="00152EF2">
        <w:rPr>
          <w:rFonts w:ascii="Times New Roman" w:hAnsi="Times New Roman"/>
          <w:b/>
          <w:spacing w:val="-2"/>
        </w:rPr>
        <w:t xml:space="preserve"> </w:t>
      </w:r>
      <w:r w:rsidRPr="00152EF2">
        <w:rPr>
          <w:rFonts w:ascii="Times New Roman" w:hAnsi="Times New Roman"/>
          <w:b/>
        </w:rPr>
        <w:t>и</w:t>
      </w:r>
      <w:r w:rsidRPr="00152EF2">
        <w:rPr>
          <w:rFonts w:ascii="Times New Roman" w:hAnsi="Times New Roman"/>
          <w:b/>
          <w:spacing w:val="-7"/>
        </w:rPr>
        <w:t xml:space="preserve"> </w:t>
      </w:r>
      <w:r w:rsidRPr="00152EF2">
        <w:rPr>
          <w:rFonts w:ascii="Times New Roman" w:hAnsi="Times New Roman"/>
          <w:b/>
        </w:rPr>
        <w:t>оценка</w:t>
      </w:r>
      <w:r w:rsidRPr="00152EF2">
        <w:rPr>
          <w:rFonts w:ascii="Times New Roman" w:hAnsi="Times New Roman"/>
          <w:b/>
          <w:spacing w:val="-1"/>
        </w:rPr>
        <w:t xml:space="preserve"> </w:t>
      </w:r>
      <w:r w:rsidRPr="00152EF2">
        <w:rPr>
          <w:rFonts w:ascii="Times New Roman" w:hAnsi="Times New Roman"/>
          <w:b/>
        </w:rPr>
        <w:t>результатов</w:t>
      </w:r>
      <w:r w:rsidRPr="00152EF2">
        <w:rPr>
          <w:rFonts w:ascii="Times New Roman" w:hAnsi="Times New Roman"/>
          <w:b/>
          <w:spacing w:val="-3"/>
        </w:rPr>
        <w:t xml:space="preserve"> </w:t>
      </w:r>
      <w:r w:rsidRPr="00152EF2">
        <w:rPr>
          <w:rFonts w:ascii="Times New Roman" w:hAnsi="Times New Roman"/>
          <w:b/>
        </w:rPr>
        <w:t>освоения</w:t>
      </w:r>
      <w:r w:rsidRPr="00152EF2">
        <w:rPr>
          <w:rFonts w:ascii="Times New Roman" w:hAnsi="Times New Roman"/>
          <w:b/>
          <w:spacing w:val="-4"/>
        </w:rPr>
        <w:t xml:space="preserve"> </w:t>
      </w:r>
      <w:r w:rsidRPr="00152EF2">
        <w:rPr>
          <w:rFonts w:ascii="Times New Roman" w:hAnsi="Times New Roman"/>
          <w:b/>
        </w:rPr>
        <w:t>дисциплины</w:t>
      </w:r>
    </w:p>
    <w:p w14:paraId="5844EE08" w14:textId="77777777" w:rsidR="00152EF2" w:rsidRPr="00152EF2" w:rsidRDefault="00152EF2" w:rsidP="00152EF2">
      <w:pPr>
        <w:contextualSpacing/>
        <w:jc w:val="center"/>
        <w:rPr>
          <w:rFonts w:ascii="Times New Roman" w:hAnsi="Times New Roman"/>
          <w:b/>
        </w:rPr>
      </w:pPr>
    </w:p>
    <w:p w14:paraId="676C81FE" w14:textId="77777777" w:rsidR="00152EF2" w:rsidRPr="00152EF2" w:rsidRDefault="00152EF2" w:rsidP="00152EF2">
      <w:pPr>
        <w:widowControl w:val="0"/>
        <w:autoSpaceDE w:val="0"/>
        <w:autoSpaceDN w:val="0"/>
        <w:spacing w:before="1"/>
        <w:ind w:left="222" w:right="268"/>
        <w:rPr>
          <w:rFonts w:ascii="Times New Roman" w:hAnsi="Times New Roman"/>
          <w:color w:val="auto"/>
          <w:szCs w:val="28"/>
          <w:lang w:eastAsia="en-US"/>
        </w:rPr>
      </w:pPr>
      <w:r w:rsidRPr="00152EF2">
        <w:rPr>
          <w:rFonts w:ascii="Times New Roman" w:hAnsi="Times New Roman"/>
          <w:b/>
          <w:color w:val="auto"/>
          <w:szCs w:val="28"/>
          <w:lang w:eastAsia="en-US"/>
        </w:rPr>
        <w:t>Контроль</w:t>
      </w:r>
      <w:r w:rsidRPr="00152EF2">
        <w:rPr>
          <w:rFonts w:ascii="Times New Roman" w:hAnsi="Times New Roman"/>
          <w:b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b/>
          <w:color w:val="auto"/>
          <w:szCs w:val="28"/>
          <w:lang w:eastAsia="en-US"/>
        </w:rPr>
        <w:t>и</w:t>
      </w:r>
      <w:r w:rsidRPr="00152EF2">
        <w:rPr>
          <w:rFonts w:ascii="Times New Roman" w:hAnsi="Times New Roman"/>
          <w:b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b/>
          <w:color w:val="auto"/>
          <w:szCs w:val="28"/>
          <w:lang w:eastAsia="en-US"/>
        </w:rPr>
        <w:t>оценка</w:t>
      </w:r>
      <w:r w:rsidRPr="00152EF2">
        <w:rPr>
          <w:rFonts w:ascii="Times New Roman" w:hAnsi="Times New Roman"/>
          <w:b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результатов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освоения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дисциплины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осуществляются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преподавателем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в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процессе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проведения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практических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занятий, тестирования</w:t>
      </w:r>
      <w:r>
        <w:rPr>
          <w:rFonts w:ascii="Times New Roman" w:hAnsi="Times New Roman"/>
          <w:color w:val="auto"/>
          <w:szCs w:val="28"/>
          <w:lang w:eastAsia="en-US"/>
        </w:rPr>
        <w:t xml:space="preserve"> или выполнения </w:t>
      </w:r>
      <w:r w:rsidRPr="00152EF2">
        <w:rPr>
          <w:rFonts w:ascii="Times New Roman" w:hAnsi="Times New Roman"/>
          <w:color w:val="auto"/>
          <w:szCs w:val="28"/>
          <w:lang w:eastAsia="en-US"/>
        </w:rPr>
        <w:t>обучающимися индивидуальных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 xml:space="preserve">заданий – </w:t>
      </w:r>
      <w:r>
        <w:rPr>
          <w:rFonts w:ascii="Times New Roman" w:hAnsi="Times New Roman"/>
          <w:color w:val="auto"/>
          <w:szCs w:val="28"/>
          <w:lang w:eastAsia="en-US"/>
        </w:rPr>
        <w:t>подготовки и защиты портфолио.</w:t>
      </w:r>
    </w:p>
    <w:p w14:paraId="48C3EC5A" w14:textId="77777777" w:rsidR="00152EF2" w:rsidRPr="00152EF2" w:rsidRDefault="00152EF2" w:rsidP="00152EF2">
      <w:pPr>
        <w:widowControl w:val="0"/>
        <w:autoSpaceDE w:val="0"/>
        <w:autoSpaceDN w:val="0"/>
        <w:jc w:val="left"/>
        <w:rPr>
          <w:rFonts w:ascii="Times New Roman" w:hAnsi="Times New Roman"/>
          <w:color w:val="auto"/>
          <w:sz w:val="20"/>
          <w:szCs w:val="28"/>
          <w:lang w:eastAsia="en-US"/>
        </w:rPr>
      </w:pPr>
    </w:p>
    <w:p w14:paraId="1F4F14EF" w14:textId="77777777" w:rsidR="00152EF2" w:rsidRPr="00152EF2" w:rsidRDefault="00152EF2" w:rsidP="00152EF2">
      <w:pPr>
        <w:widowControl w:val="0"/>
        <w:autoSpaceDE w:val="0"/>
        <w:autoSpaceDN w:val="0"/>
        <w:spacing w:before="8"/>
        <w:jc w:val="left"/>
        <w:rPr>
          <w:rFonts w:ascii="Times New Roman" w:hAnsi="Times New Roman"/>
          <w:color w:val="auto"/>
          <w:sz w:val="19"/>
          <w:szCs w:val="28"/>
          <w:lang w:eastAsia="en-US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4962"/>
        <w:gridCol w:w="2551"/>
      </w:tblGrid>
      <w:tr w:rsidR="00152EF2" w:rsidRPr="00FC13EA" w14:paraId="29602C92" w14:textId="77777777" w:rsidTr="00FC13EA">
        <w:trPr>
          <w:trHeight w:val="2253"/>
        </w:trPr>
        <w:tc>
          <w:tcPr>
            <w:tcW w:w="2154" w:type="dxa"/>
          </w:tcPr>
          <w:p w14:paraId="37E2DF4E" w14:textId="77777777" w:rsidR="00152EF2" w:rsidRPr="00FC13EA" w:rsidRDefault="00152EF2" w:rsidP="00FC13EA">
            <w:pPr>
              <w:ind w:left="164" w:right="133" w:hanging="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C13E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lastRenderedPageBreak/>
              <w:t>Наименование</w:t>
            </w:r>
            <w:proofErr w:type="spellEnd"/>
            <w:r w:rsidRPr="00FC13EA">
              <w:rPr>
                <w:rFonts w:ascii="Times New Roman" w:hAnsi="Times New Roman"/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C13EA">
              <w:rPr>
                <w:rFonts w:ascii="Times New Roman" w:hAnsi="Times New Roman"/>
                <w:b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4962" w:type="dxa"/>
            <w:tcBorders>
              <w:right w:val="single" w:sz="6" w:space="0" w:color="000000"/>
            </w:tcBorders>
          </w:tcPr>
          <w:p w14:paraId="42127B5B" w14:textId="77777777" w:rsidR="00152EF2" w:rsidRPr="00FC13EA" w:rsidRDefault="00152EF2" w:rsidP="00FC13EA">
            <w:pPr>
              <w:ind w:left="547" w:right="53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Результаты</w:t>
            </w:r>
            <w:r w:rsidRPr="00FC13EA">
              <w:rPr>
                <w:rFonts w:ascii="Times New Roman" w:hAnsi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обучения</w:t>
            </w:r>
            <w:r w:rsidRPr="00FC13EA">
              <w:rPr>
                <w:rFonts w:ascii="Times New Roman" w:hAnsi="Times New Roman"/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(освоенные умения,</w:t>
            </w:r>
            <w:r w:rsidRPr="00FC13EA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усвоенные</w:t>
            </w:r>
            <w:r w:rsidRPr="00FC13E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2551" w:type="dxa"/>
            <w:tcBorders>
              <w:left w:val="single" w:sz="6" w:space="0" w:color="000000"/>
            </w:tcBorders>
          </w:tcPr>
          <w:p w14:paraId="5A1316D7" w14:textId="77777777" w:rsidR="00152EF2" w:rsidRPr="00FC13EA" w:rsidRDefault="00152EF2" w:rsidP="00FC13EA">
            <w:pPr>
              <w:ind w:left="430" w:right="422" w:hanging="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Формы и</w:t>
            </w:r>
            <w:r w:rsidRPr="00FC13EA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методы</w:t>
            </w:r>
            <w:r w:rsidRPr="00FC13EA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контроля и</w:t>
            </w:r>
            <w:r w:rsidRPr="00FC13EA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оценки</w:t>
            </w:r>
            <w:r w:rsidRPr="00FC13EA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результатов</w:t>
            </w:r>
            <w:r w:rsidRPr="00FC13EA">
              <w:rPr>
                <w:rFonts w:ascii="Times New Roman" w:hAnsi="Times New Roman"/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FC13EA" w:rsidRPr="00FC13EA" w14:paraId="6F55A79C" w14:textId="77777777" w:rsidTr="00FC13EA">
        <w:trPr>
          <w:trHeight w:val="2253"/>
        </w:trPr>
        <w:tc>
          <w:tcPr>
            <w:tcW w:w="2154" w:type="dxa"/>
            <w:vMerge w:val="restart"/>
          </w:tcPr>
          <w:p w14:paraId="699A972E" w14:textId="6BB56301" w:rsidR="00FC13EA" w:rsidRPr="00FC13EA" w:rsidRDefault="00FC13EA" w:rsidP="00FC13EA">
            <w:pPr>
              <w:pStyle w:val="a8"/>
              <w:ind w:left="164" w:right="133"/>
              <w:jc w:val="center"/>
              <w:rPr>
                <w:spacing w:val="1"/>
                <w:sz w:val="24"/>
                <w:szCs w:val="24"/>
                <w:lang w:val="ru-RU"/>
              </w:rPr>
            </w:pPr>
          </w:p>
          <w:p w14:paraId="767B537B" w14:textId="71EF38DF" w:rsidR="00FC13EA" w:rsidRPr="00FC13EA" w:rsidRDefault="00A45B88" w:rsidP="00FC13EA">
            <w:pPr>
              <w:pStyle w:val="a8"/>
              <w:ind w:left="164" w:right="133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ОК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08</w:t>
            </w:r>
          </w:p>
          <w:p w14:paraId="743E8FE4" w14:textId="77777777" w:rsidR="00FC13EA" w:rsidRPr="00FC13EA" w:rsidRDefault="00FC13EA" w:rsidP="00FC13EA">
            <w:pPr>
              <w:pStyle w:val="a8"/>
              <w:ind w:left="164" w:right="133"/>
              <w:jc w:val="center"/>
              <w:rPr>
                <w:sz w:val="24"/>
                <w:szCs w:val="24"/>
                <w:lang w:val="ru-RU"/>
              </w:rPr>
            </w:pPr>
          </w:p>
          <w:p w14:paraId="19D848C9" w14:textId="77777777" w:rsidR="00FC13EA" w:rsidRPr="00FC13EA" w:rsidRDefault="00FC13EA" w:rsidP="00FC13EA">
            <w:pPr>
              <w:tabs>
                <w:tab w:val="left" w:pos="1854"/>
                <w:tab w:val="left" w:pos="2429"/>
                <w:tab w:val="left" w:pos="3109"/>
              </w:tabs>
              <w:ind w:left="164" w:right="133" w:firstLine="707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  <w:vMerge w:val="restart"/>
            <w:tcBorders>
              <w:right w:val="single" w:sz="6" w:space="0" w:color="000000"/>
            </w:tcBorders>
          </w:tcPr>
          <w:p w14:paraId="196D103A" w14:textId="77777777" w:rsidR="00FC13EA" w:rsidRPr="00FC13EA" w:rsidRDefault="00FC13EA" w:rsidP="00FC13EA">
            <w:pPr>
              <w:spacing w:line="308" w:lineRule="exact"/>
              <w:ind w:left="107" w:right="142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Знать:</w:t>
            </w:r>
          </w:p>
          <w:p w14:paraId="0814464F" w14:textId="77777777" w:rsidR="00FC13EA" w:rsidRPr="00FC13EA" w:rsidRDefault="00FC13EA" w:rsidP="00FC13EA">
            <w:pPr>
              <w:spacing w:line="308" w:lineRule="exact"/>
              <w:ind w:left="107" w:righ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t>- роль физической культуры в общекультурном, профессиональном и социальном развитии человека,</w:t>
            </w:r>
          </w:p>
          <w:p w14:paraId="0CD9F1E2" w14:textId="77777777" w:rsidR="00FC13EA" w:rsidRPr="00FC13EA" w:rsidRDefault="00FC13EA" w:rsidP="00FC13EA">
            <w:pPr>
              <w:spacing w:line="308" w:lineRule="exact"/>
              <w:ind w:left="107" w:righ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t>- основы здорового образа жизни,</w:t>
            </w:r>
          </w:p>
          <w:p w14:paraId="202132E3" w14:textId="77777777" w:rsidR="00FC13EA" w:rsidRPr="00FC13EA" w:rsidRDefault="00FC13EA" w:rsidP="00FC13EA">
            <w:pPr>
              <w:spacing w:line="308" w:lineRule="exact"/>
              <w:ind w:left="107" w:righ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t>- условия профессиональной деятельности и зоны риска физического здоровья для своей специальности,</w:t>
            </w:r>
          </w:p>
          <w:p w14:paraId="34A9E264" w14:textId="77777777" w:rsidR="00FC13EA" w:rsidRPr="00FC13EA" w:rsidRDefault="00FC13EA" w:rsidP="00FC13EA">
            <w:pPr>
              <w:spacing w:line="308" w:lineRule="exact"/>
              <w:ind w:left="107" w:right="142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t>- средства профилактики перенапряжения.</w:t>
            </w: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FC13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Уметь:</w:t>
            </w:r>
          </w:p>
          <w:p w14:paraId="745EEB72" w14:textId="77777777" w:rsidR="00FC13EA" w:rsidRPr="00FC13EA" w:rsidRDefault="00FC13EA" w:rsidP="00FC13EA">
            <w:pPr>
              <w:spacing w:line="308" w:lineRule="exact"/>
              <w:ind w:left="107" w:righ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целей,</w:t>
            </w: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- применять рациональные приемы двигательных функций в профессиональной деятельности,</w:t>
            </w:r>
          </w:p>
          <w:p w14:paraId="787B5B70" w14:textId="77777777" w:rsidR="00FC13EA" w:rsidRPr="00FC13EA" w:rsidRDefault="00FC13EA" w:rsidP="00FC13EA">
            <w:pPr>
              <w:spacing w:line="308" w:lineRule="exact"/>
              <w:ind w:left="107" w:righ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t>- пользоваться средствами профилактики перенапряжения, характерными для своей специальности.</w:t>
            </w:r>
          </w:p>
        </w:tc>
        <w:tc>
          <w:tcPr>
            <w:tcW w:w="2551" w:type="dxa"/>
            <w:tcBorders>
              <w:left w:val="single" w:sz="6" w:space="0" w:color="000000"/>
            </w:tcBorders>
          </w:tcPr>
          <w:p w14:paraId="2F6FCE9A" w14:textId="77777777" w:rsidR="00FC13EA" w:rsidRPr="00FC13EA" w:rsidRDefault="00FC13EA" w:rsidP="00FC13EA">
            <w:pPr>
              <w:ind w:left="430" w:right="422" w:hanging="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t>Портфолио и/или тестирование.</w:t>
            </w:r>
          </w:p>
        </w:tc>
      </w:tr>
      <w:tr w:rsidR="00FC13EA" w:rsidRPr="00FC13EA" w14:paraId="647DCB68" w14:textId="77777777" w:rsidTr="00FC13EA">
        <w:trPr>
          <w:trHeight w:val="4391"/>
        </w:trPr>
        <w:tc>
          <w:tcPr>
            <w:tcW w:w="2154" w:type="dxa"/>
            <w:vMerge/>
            <w:tcBorders>
              <w:bottom w:val="single" w:sz="4" w:space="0" w:color="000000"/>
            </w:tcBorders>
          </w:tcPr>
          <w:p w14:paraId="766A0A06" w14:textId="77777777" w:rsidR="00FC13EA" w:rsidRPr="00FC13EA" w:rsidRDefault="00FC13EA" w:rsidP="00FC13EA">
            <w:pPr>
              <w:tabs>
                <w:tab w:val="left" w:pos="1854"/>
                <w:tab w:val="left" w:pos="2429"/>
                <w:tab w:val="left" w:pos="3109"/>
              </w:tabs>
              <w:ind w:left="164" w:right="133" w:firstLine="70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  <w:vMerge/>
            <w:tcBorders>
              <w:bottom w:val="single" w:sz="4" w:space="0" w:color="000000"/>
              <w:right w:val="single" w:sz="6" w:space="0" w:color="000000"/>
            </w:tcBorders>
          </w:tcPr>
          <w:p w14:paraId="5D0F85D5" w14:textId="77777777" w:rsidR="00FC13EA" w:rsidRPr="00FC13EA" w:rsidRDefault="00FC13EA" w:rsidP="00FC13EA">
            <w:pPr>
              <w:spacing w:line="308" w:lineRule="exact"/>
              <w:ind w:left="10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4" w:space="0" w:color="000000"/>
            </w:tcBorders>
          </w:tcPr>
          <w:p w14:paraId="378E2DBF" w14:textId="77777777" w:rsidR="00FC13EA" w:rsidRPr="00FC13EA" w:rsidRDefault="00FC13EA" w:rsidP="00FC13EA">
            <w:pPr>
              <w:ind w:left="425" w:right="4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13EA">
              <w:rPr>
                <w:rFonts w:ascii="Times New Roman" w:hAnsi="Times New Roman"/>
                <w:sz w:val="24"/>
                <w:szCs w:val="24"/>
                <w:lang w:val="ru-RU"/>
              </w:rPr>
              <w:t>Наблюдения в процессе проведения практических занятий.</w:t>
            </w:r>
          </w:p>
        </w:tc>
      </w:tr>
    </w:tbl>
    <w:p w14:paraId="48F13883" w14:textId="77777777" w:rsidR="00152EF2" w:rsidRPr="00152EF2" w:rsidRDefault="00152EF2" w:rsidP="00152EF2">
      <w:pPr>
        <w:widowControl w:val="0"/>
        <w:autoSpaceDE w:val="0"/>
        <w:autoSpaceDN w:val="0"/>
        <w:spacing w:before="4"/>
        <w:jc w:val="left"/>
        <w:rPr>
          <w:rFonts w:ascii="Times New Roman" w:hAnsi="Times New Roman"/>
          <w:color w:val="auto"/>
          <w:sz w:val="27"/>
          <w:szCs w:val="28"/>
          <w:lang w:eastAsia="en-US"/>
        </w:rPr>
      </w:pPr>
    </w:p>
    <w:p w14:paraId="6911CA5C" w14:textId="77777777" w:rsidR="00152EF2" w:rsidRPr="00152EF2" w:rsidRDefault="00152EF2" w:rsidP="00152EF2">
      <w:pPr>
        <w:widowControl w:val="0"/>
        <w:autoSpaceDE w:val="0"/>
        <w:autoSpaceDN w:val="0"/>
        <w:ind w:left="222" w:right="273"/>
        <w:rPr>
          <w:rFonts w:ascii="Times New Roman" w:hAnsi="Times New Roman"/>
          <w:color w:val="auto"/>
          <w:szCs w:val="28"/>
          <w:lang w:eastAsia="en-US"/>
        </w:rPr>
      </w:pPr>
      <w:r w:rsidRPr="00152EF2">
        <w:rPr>
          <w:rFonts w:ascii="Times New Roman" w:hAnsi="Times New Roman"/>
          <w:color w:val="auto"/>
          <w:szCs w:val="28"/>
          <w:lang w:eastAsia="en-US"/>
        </w:rPr>
        <w:t>Фонд оценочных средств представлен в Приложении 1 к рабочей программе</w:t>
      </w:r>
      <w:r w:rsidRPr="00152EF2">
        <w:rPr>
          <w:rFonts w:ascii="Times New Roman" w:hAnsi="Times New Roman"/>
          <w:color w:val="auto"/>
          <w:spacing w:val="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учебной</w:t>
      </w:r>
      <w:r w:rsidRPr="00152EF2">
        <w:rPr>
          <w:rFonts w:ascii="Times New Roman" w:hAnsi="Times New Roman"/>
          <w:color w:val="auto"/>
          <w:spacing w:val="-1"/>
          <w:szCs w:val="28"/>
          <w:lang w:eastAsia="en-US"/>
        </w:rPr>
        <w:t xml:space="preserve"> </w:t>
      </w:r>
      <w:r w:rsidRPr="00152EF2">
        <w:rPr>
          <w:rFonts w:ascii="Times New Roman" w:hAnsi="Times New Roman"/>
          <w:color w:val="auto"/>
          <w:szCs w:val="28"/>
          <w:lang w:eastAsia="en-US"/>
        </w:rPr>
        <w:t>дисциплины.</w:t>
      </w:r>
    </w:p>
    <w:p w14:paraId="6A8D2447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43B5B779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2D4C6437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66AD61DA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248FDA2A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3DB13B4D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533CBBBC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5BFAEF11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44B23BDD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04AF5B37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564AFCDC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15D36063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69256EFC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p w14:paraId="32165EEA" w14:textId="77777777" w:rsidR="00152EF2" w:rsidRPr="00FC13EA" w:rsidRDefault="00152EF2" w:rsidP="00152EF2">
      <w:pPr>
        <w:widowControl w:val="0"/>
        <w:autoSpaceDE w:val="0"/>
        <w:autoSpaceDN w:val="0"/>
        <w:spacing w:before="73"/>
        <w:ind w:left="601" w:right="510"/>
        <w:jc w:val="center"/>
        <w:rPr>
          <w:rFonts w:ascii="Times New Roman" w:hAnsi="Times New Roman"/>
          <w:b/>
          <w:color w:val="auto"/>
          <w:szCs w:val="28"/>
          <w:lang w:eastAsia="en-US"/>
        </w:rPr>
      </w:pPr>
      <w:r w:rsidRPr="00FC13EA">
        <w:rPr>
          <w:rFonts w:ascii="Times New Roman" w:hAnsi="Times New Roman"/>
          <w:b/>
          <w:color w:val="auto"/>
          <w:szCs w:val="28"/>
          <w:lang w:eastAsia="en-US"/>
        </w:rPr>
        <w:lastRenderedPageBreak/>
        <w:t>ЛИСТ</w:t>
      </w:r>
      <w:r w:rsidRPr="00FC13EA">
        <w:rPr>
          <w:rFonts w:ascii="Times New Roman" w:hAnsi="Times New Roman"/>
          <w:b/>
          <w:color w:val="auto"/>
          <w:spacing w:val="-2"/>
          <w:szCs w:val="28"/>
          <w:lang w:eastAsia="en-US"/>
        </w:rPr>
        <w:t xml:space="preserve"> </w:t>
      </w:r>
      <w:r w:rsidRPr="00FC13EA">
        <w:rPr>
          <w:rFonts w:ascii="Times New Roman" w:hAnsi="Times New Roman"/>
          <w:b/>
          <w:color w:val="auto"/>
          <w:szCs w:val="28"/>
          <w:lang w:eastAsia="en-US"/>
        </w:rPr>
        <w:t>ИЗМЕНЕНИЙ</w:t>
      </w:r>
      <w:r w:rsidRPr="00FC13EA">
        <w:rPr>
          <w:rFonts w:ascii="Times New Roman" w:hAnsi="Times New Roman"/>
          <w:b/>
          <w:color w:val="auto"/>
          <w:spacing w:val="-3"/>
          <w:szCs w:val="28"/>
          <w:lang w:eastAsia="en-US"/>
        </w:rPr>
        <w:t xml:space="preserve"> </w:t>
      </w:r>
      <w:r w:rsidRPr="00FC13EA">
        <w:rPr>
          <w:rFonts w:ascii="Times New Roman" w:hAnsi="Times New Roman"/>
          <w:b/>
          <w:color w:val="auto"/>
          <w:szCs w:val="28"/>
          <w:lang w:eastAsia="en-US"/>
        </w:rPr>
        <w:t>И</w:t>
      </w:r>
      <w:r w:rsidRPr="00FC13EA">
        <w:rPr>
          <w:rFonts w:ascii="Times New Roman" w:hAnsi="Times New Roman"/>
          <w:b/>
          <w:color w:val="auto"/>
          <w:spacing w:val="-2"/>
          <w:szCs w:val="28"/>
          <w:lang w:eastAsia="en-US"/>
        </w:rPr>
        <w:t xml:space="preserve"> </w:t>
      </w:r>
      <w:r w:rsidRPr="00FC13EA">
        <w:rPr>
          <w:rFonts w:ascii="Times New Roman" w:hAnsi="Times New Roman"/>
          <w:b/>
          <w:color w:val="auto"/>
          <w:szCs w:val="28"/>
          <w:lang w:eastAsia="en-US"/>
        </w:rPr>
        <w:t>ДОПОЛНЕНИЙ,</w:t>
      </w:r>
    </w:p>
    <w:p w14:paraId="1F43FF17" w14:textId="77777777" w:rsidR="00152EF2" w:rsidRPr="00FC13EA" w:rsidRDefault="00152EF2" w:rsidP="00152EF2">
      <w:pPr>
        <w:widowControl w:val="0"/>
        <w:autoSpaceDE w:val="0"/>
        <w:autoSpaceDN w:val="0"/>
        <w:ind w:left="601" w:right="366"/>
        <w:jc w:val="center"/>
        <w:rPr>
          <w:rFonts w:ascii="Times New Roman" w:hAnsi="Times New Roman"/>
          <w:b/>
          <w:color w:val="auto"/>
          <w:szCs w:val="28"/>
          <w:lang w:eastAsia="en-US"/>
        </w:rPr>
      </w:pPr>
      <w:r w:rsidRPr="00FC13EA">
        <w:rPr>
          <w:rFonts w:ascii="Times New Roman" w:hAnsi="Times New Roman"/>
          <w:b/>
          <w:color w:val="auto"/>
          <w:szCs w:val="28"/>
          <w:lang w:eastAsia="en-US"/>
        </w:rPr>
        <w:t>внесенных</w:t>
      </w:r>
      <w:r w:rsidRPr="00FC13EA">
        <w:rPr>
          <w:rFonts w:ascii="Times New Roman" w:hAnsi="Times New Roman"/>
          <w:b/>
          <w:color w:val="auto"/>
          <w:spacing w:val="-3"/>
          <w:szCs w:val="28"/>
          <w:lang w:eastAsia="en-US"/>
        </w:rPr>
        <w:t xml:space="preserve"> </w:t>
      </w:r>
      <w:r w:rsidRPr="00FC13EA">
        <w:rPr>
          <w:rFonts w:ascii="Times New Roman" w:hAnsi="Times New Roman"/>
          <w:b/>
          <w:color w:val="auto"/>
          <w:szCs w:val="28"/>
          <w:lang w:eastAsia="en-US"/>
        </w:rPr>
        <w:t>в</w:t>
      </w:r>
      <w:r w:rsidRPr="00FC13EA">
        <w:rPr>
          <w:rFonts w:ascii="Times New Roman" w:hAnsi="Times New Roman"/>
          <w:b/>
          <w:color w:val="auto"/>
          <w:spacing w:val="-3"/>
          <w:szCs w:val="28"/>
          <w:lang w:eastAsia="en-US"/>
        </w:rPr>
        <w:t xml:space="preserve"> </w:t>
      </w:r>
      <w:r w:rsidRPr="00FC13EA">
        <w:rPr>
          <w:rFonts w:ascii="Times New Roman" w:hAnsi="Times New Roman"/>
          <w:b/>
          <w:color w:val="auto"/>
          <w:szCs w:val="28"/>
          <w:lang w:eastAsia="en-US"/>
        </w:rPr>
        <w:t>рабочую</w:t>
      </w:r>
      <w:r w:rsidRPr="00FC13EA">
        <w:rPr>
          <w:rFonts w:ascii="Times New Roman" w:hAnsi="Times New Roman"/>
          <w:b/>
          <w:color w:val="auto"/>
          <w:spacing w:val="-1"/>
          <w:szCs w:val="28"/>
          <w:lang w:eastAsia="en-US"/>
        </w:rPr>
        <w:t xml:space="preserve"> </w:t>
      </w:r>
      <w:r w:rsidRPr="00FC13EA">
        <w:rPr>
          <w:rFonts w:ascii="Times New Roman" w:hAnsi="Times New Roman"/>
          <w:b/>
          <w:color w:val="auto"/>
          <w:szCs w:val="28"/>
          <w:lang w:eastAsia="en-US"/>
        </w:rPr>
        <w:t>программу</w:t>
      </w:r>
      <w:r w:rsidRPr="00FC13EA">
        <w:rPr>
          <w:rFonts w:ascii="Times New Roman" w:hAnsi="Times New Roman"/>
          <w:b/>
          <w:color w:val="auto"/>
          <w:spacing w:val="-3"/>
          <w:szCs w:val="28"/>
          <w:lang w:eastAsia="en-US"/>
        </w:rPr>
        <w:t xml:space="preserve"> </w:t>
      </w:r>
      <w:r w:rsidRPr="00FC13EA">
        <w:rPr>
          <w:rFonts w:ascii="Times New Roman" w:hAnsi="Times New Roman"/>
          <w:b/>
          <w:color w:val="auto"/>
          <w:szCs w:val="28"/>
          <w:lang w:eastAsia="en-US"/>
        </w:rPr>
        <w:t>учебной</w:t>
      </w:r>
      <w:r w:rsidRPr="00FC13EA">
        <w:rPr>
          <w:rFonts w:ascii="Times New Roman" w:hAnsi="Times New Roman"/>
          <w:b/>
          <w:color w:val="auto"/>
          <w:spacing w:val="-2"/>
          <w:szCs w:val="28"/>
          <w:lang w:eastAsia="en-US"/>
        </w:rPr>
        <w:t xml:space="preserve"> </w:t>
      </w:r>
      <w:r w:rsidRPr="00FC13EA">
        <w:rPr>
          <w:rFonts w:ascii="Times New Roman" w:hAnsi="Times New Roman"/>
          <w:b/>
          <w:color w:val="auto"/>
          <w:szCs w:val="28"/>
          <w:lang w:eastAsia="en-US"/>
        </w:rPr>
        <w:t>дисциплины</w:t>
      </w:r>
    </w:p>
    <w:p w14:paraId="0E9DE528" w14:textId="77777777" w:rsidR="00152EF2" w:rsidRPr="00FC13EA" w:rsidRDefault="00152EF2" w:rsidP="00152EF2">
      <w:pPr>
        <w:widowControl w:val="0"/>
        <w:autoSpaceDE w:val="0"/>
        <w:autoSpaceDN w:val="0"/>
        <w:spacing w:before="1" w:after="1"/>
        <w:jc w:val="left"/>
        <w:rPr>
          <w:rFonts w:ascii="Times New Roman" w:hAnsi="Times New Roman"/>
          <w:b/>
          <w:color w:val="auto"/>
          <w:szCs w:val="28"/>
          <w:lang w:eastAsia="en-US"/>
        </w:rPr>
      </w:pPr>
    </w:p>
    <w:tbl>
      <w:tblPr>
        <w:tblStyle w:val="TableNormal2"/>
        <w:tblW w:w="0" w:type="auto"/>
        <w:tblInd w:w="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6"/>
        <w:gridCol w:w="4342"/>
      </w:tblGrid>
      <w:tr w:rsidR="00152EF2" w:rsidRPr="00152EF2" w14:paraId="20DFD7C9" w14:textId="77777777" w:rsidTr="00CB220D">
        <w:trPr>
          <w:trHeight w:val="277"/>
        </w:trPr>
        <w:tc>
          <w:tcPr>
            <w:tcW w:w="8788" w:type="dxa"/>
            <w:gridSpan w:val="2"/>
          </w:tcPr>
          <w:p w14:paraId="5A6CF42A" w14:textId="77777777" w:rsidR="00152EF2" w:rsidRPr="00152EF2" w:rsidRDefault="00152EF2" w:rsidP="00152EF2">
            <w:pPr>
              <w:spacing w:line="258" w:lineRule="exact"/>
              <w:ind w:left="105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52EF2">
              <w:rPr>
                <w:rFonts w:ascii="Times New Roman" w:hAnsi="Times New Roman"/>
                <w:sz w:val="24"/>
                <w:lang w:val="ru-RU"/>
              </w:rPr>
              <w:t>№</w:t>
            </w:r>
            <w:r w:rsidRPr="00152EF2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изменения,</w:t>
            </w:r>
            <w:r w:rsidRPr="00152EF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дата</w:t>
            </w:r>
            <w:r w:rsidRPr="00152EF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изменения;</w:t>
            </w:r>
            <w:r w:rsidRPr="00152EF2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номер</w:t>
            </w:r>
            <w:r w:rsidRPr="00152EF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страницы</w:t>
            </w:r>
            <w:r w:rsidRPr="00152EF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152EF2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изменением</w:t>
            </w:r>
          </w:p>
        </w:tc>
      </w:tr>
      <w:tr w:rsidR="00152EF2" w:rsidRPr="00152EF2" w14:paraId="41B018D5" w14:textId="77777777" w:rsidTr="00CB220D">
        <w:trPr>
          <w:trHeight w:val="1379"/>
        </w:trPr>
        <w:tc>
          <w:tcPr>
            <w:tcW w:w="4446" w:type="dxa"/>
          </w:tcPr>
          <w:p w14:paraId="4665FC68" w14:textId="77777777" w:rsidR="00152EF2" w:rsidRPr="00152EF2" w:rsidRDefault="00152EF2" w:rsidP="00152EF2">
            <w:pPr>
              <w:spacing w:line="275" w:lineRule="exact"/>
              <w:ind w:left="1821" w:right="1813"/>
              <w:jc w:val="center"/>
              <w:rPr>
                <w:rFonts w:ascii="Times New Roman" w:hAnsi="Times New Roman"/>
                <w:b/>
                <w:sz w:val="24"/>
              </w:rPr>
            </w:pPr>
            <w:r w:rsidRPr="00152EF2">
              <w:rPr>
                <w:rFonts w:ascii="Times New Roman" w:hAnsi="Times New Roman"/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5190F912" w14:textId="77777777" w:rsidR="00152EF2" w:rsidRPr="00152EF2" w:rsidRDefault="00152EF2" w:rsidP="00152EF2">
            <w:pPr>
              <w:spacing w:line="275" w:lineRule="exact"/>
              <w:ind w:left="1713" w:right="1703"/>
              <w:jc w:val="center"/>
              <w:rPr>
                <w:rFonts w:ascii="Times New Roman" w:hAnsi="Times New Roman"/>
                <w:b/>
                <w:sz w:val="24"/>
              </w:rPr>
            </w:pPr>
            <w:r w:rsidRPr="00152EF2">
              <w:rPr>
                <w:rFonts w:ascii="Times New Roman" w:hAnsi="Times New Roman"/>
                <w:b/>
                <w:sz w:val="24"/>
              </w:rPr>
              <w:t>СТАЛО</w:t>
            </w:r>
          </w:p>
        </w:tc>
      </w:tr>
      <w:tr w:rsidR="00152EF2" w:rsidRPr="00152EF2" w14:paraId="20DAC863" w14:textId="77777777" w:rsidTr="00CB220D">
        <w:trPr>
          <w:trHeight w:val="1103"/>
        </w:trPr>
        <w:tc>
          <w:tcPr>
            <w:tcW w:w="8788" w:type="dxa"/>
            <w:gridSpan w:val="2"/>
          </w:tcPr>
          <w:p w14:paraId="1BB56F6F" w14:textId="77777777" w:rsidR="00152EF2" w:rsidRPr="00152EF2" w:rsidRDefault="00152EF2" w:rsidP="00152EF2">
            <w:pPr>
              <w:spacing w:line="270" w:lineRule="exact"/>
              <w:ind w:left="105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52EF2">
              <w:rPr>
                <w:rFonts w:ascii="Times New Roman" w:hAnsi="Times New Roman"/>
                <w:sz w:val="24"/>
                <w:lang w:val="ru-RU"/>
              </w:rPr>
              <w:t>Основание:</w:t>
            </w:r>
          </w:p>
          <w:p w14:paraId="1A80B6D0" w14:textId="77777777" w:rsidR="00152EF2" w:rsidRPr="00152EF2" w:rsidRDefault="00152EF2" w:rsidP="00152EF2">
            <w:pPr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14:paraId="56F219F6" w14:textId="77777777" w:rsidR="00152EF2" w:rsidRPr="00152EF2" w:rsidRDefault="00152EF2" w:rsidP="00152EF2">
            <w:pPr>
              <w:ind w:left="105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152EF2">
              <w:rPr>
                <w:rFonts w:ascii="Times New Roman" w:hAnsi="Times New Roman"/>
                <w:sz w:val="24"/>
                <w:lang w:val="ru-RU"/>
              </w:rPr>
              <w:t>ФИО</w:t>
            </w:r>
            <w:r w:rsidRPr="00152EF2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152EF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подпись</w:t>
            </w:r>
            <w:r w:rsidRPr="00152EF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лица,</w:t>
            </w:r>
            <w:r w:rsidRPr="00152EF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внесшего</w:t>
            </w:r>
            <w:r w:rsidRPr="00152EF2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52EF2">
              <w:rPr>
                <w:rFonts w:ascii="Times New Roman" w:hAnsi="Times New Roman"/>
                <w:sz w:val="24"/>
                <w:lang w:val="ru-RU"/>
              </w:rPr>
              <w:t>изменения</w:t>
            </w:r>
          </w:p>
        </w:tc>
      </w:tr>
    </w:tbl>
    <w:p w14:paraId="04464586" w14:textId="77777777" w:rsidR="00152EF2" w:rsidRDefault="00152EF2" w:rsidP="00972C18">
      <w:pPr>
        <w:contextualSpacing/>
        <w:jc w:val="center"/>
        <w:rPr>
          <w:rFonts w:ascii="Times New Roman" w:hAnsi="Times New Roman"/>
          <w:b/>
        </w:rPr>
      </w:pPr>
    </w:p>
    <w:sectPr w:rsidR="00152EF2">
      <w:footerReference w:type="default" r:id="rId19"/>
      <w:pgSz w:w="11908" w:h="16848"/>
      <w:pgMar w:top="1134" w:right="737" w:bottom="1134" w:left="1304" w:header="1134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845AC" w14:textId="77777777" w:rsidR="00E05174" w:rsidRDefault="00E05174">
      <w:r>
        <w:separator/>
      </w:r>
    </w:p>
  </w:endnote>
  <w:endnote w:type="continuationSeparator" w:id="0">
    <w:p w14:paraId="053504F1" w14:textId="77777777" w:rsidR="00E05174" w:rsidRDefault="00E0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B0A27" w14:textId="77777777" w:rsidR="00972C18" w:rsidRDefault="00972C18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515E78" wp14:editId="78A1D46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9526F3" w14:textId="77777777" w:rsidR="00972C18" w:rsidRDefault="00972C1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B14F67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0;width:100pt;height:100pt;z-index:25165619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K4sQEAAFg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" filled="f" stroked="f">
              <v:textbox style="mso-fit-shape-to-text:t">
                <w:txbxContent>
                  <w:p w14:paraId="1F9526F3" w14:textId="77777777" w:rsidR="00972C18" w:rsidRDefault="00972C18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B14F67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B4415" w14:textId="77777777" w:rsidR="00972C18" w:rsidRDefault="00972C18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35E065F" wp14:editId="7927691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FF0B33" w14:textId="77777777" w:rsidR="00972C18" w:rsidRDefault="00972C1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B14F67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7" type="#_x0000_t202" style="position:absolute;left:0;text-align:left;margin-left:0;margin-top:0;width:100pt;height:100pt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" filled="f" stroked="f">
              <v:textbox style="mso-fit-shape-to-text:t">
                <w:txbxContent>
                  <w:p w14:paraId="0AFF0B33" w14:textId="77777777" w:rsidR="00972C18" w:rsidRDefault="00972C18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B14F67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E3CE0" w14:textId="77777777" w:rsidR="00972C18" w:rsidRDefault="00E05174">
    <w:pPr>
      <w:pStyle w:val="a8"/>
      <w:spacing w:line="14" w:lineRule="auto"/>
      <w:rPr>
        <w:sz w:val="20"/>
      </w:rPr>
    </w:pPr>
    <w:r>
      <w:pict w14:anchorId="77F6831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05pt;margin-top:778.1pt;width:18pt;height:15.3pt;z-index:-251657216;mso-position-horizontal-relative:page;mso-position-vertical-relative:page" filled="f" stroked="f">
          <v:textbox inset="0,0,0,0">
            <w:txbxContent>
              <w:p w14:paraId="1B0D39F3" w14:textId="77777777" w:rsidR="00972C18" w:rsidRDefault="00972C1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14F67">
                  <w:rPr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F1D47" w14:textId="77777777" w:rsidR="00972C18" w:rsidRDefault="00972C18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0F37E9" wp14:editId="2DE0AE8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5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A07DF5" w14:textId="77777777" w:rsidR="00972C18" w:rsidRDefault="00972C1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B14F67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5" o:spid="_x0000_s1028" type="#_x0000_t202" style="position:absolute;left:0;text-align:left;margin-left:0;margin-top:0;width:100pt;height:100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" filled="f" stroked="f">
              <v:textbox style="mso-fit-shape-to-text:t">
                <w:txbxContent>
                  <w:p w14:paraId="4EA07DF5" w14:textId="77777777" w:rsidR="00972C18" w:rsidRDefault="00972C18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B14F67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925E2" w14:textId="77777777" w:rsidR="00E05174" w:rsidRDefault="00E05174">
      <w:r>
        <w:separator/>
      </w:r>
    </w:p>
  </w:footnote>
  <w:footnote w:type="continuationSeparator" w:id="0">
    <w:p w14:paraId="411D9108" w14:textId="77777777" w:rsidR="00E05174" w:rsidRDefault="00E05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5D4"/>
    <w:multiLevelType w:val="multilevel"/>
    <w:tmpl w:val="D0B64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23CC0E8B"/>
    <w:multiLevelType w:val="hybridMultilevel"/>
    <w:tmpl w:val="3606F1BC"/>
    <w:lvl w:ilvl="0" w:tplc="50E864E0">
      <w:start w:val="1"/>
      <w:numFmt w:val="decimal"/>
      <w:lvlText w:val="%1."/>
      <w:lvlJc w:val="left"/>
      <w:pPr>
        <w:ind w:left="222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C74BDC8">
      <w:numFmt w:val="bullet"/>
      <w:lvlText w:val="•"/>
      <w:lvlJc w:val="left"/>
      <w:pPr>
        <w:ind w:left="1560" w:hanging="567"/>
      </w:pPr>
      <w:rPr>
        <w:rFonts w:hint="default"/>
        <w:lang w:val="ru-RU" w:eastAsia="en-US" w:bidi="ar-SA"/>
      </w:rPr>
    </w:lvl>
    <w:lvl w:ilvl="2" w:tplc="3B48BB54">
      <w:numFmt w:val="bullet"/>
      <w:lvlText w:val="•"/>
      <w:lvlJc w:val="left"/>
      <w:pPr>
        <w:ind w:left="2480" w:hanging="567"/>
      </w:pPr>
      <w:rPr>
        <w:rFonts w:hint="default"/>
        <w:lang w:val="ru-RU" w:eastAsia="en-US" w:bidi="ar-SA"/>
      </w:rPr>
    </w:lvl>
    <w:lvl w:ilvl="3" w:tplc="210E6450">
      <w:numFmt w:val="bullet"/>
      <w:lvlText w:val="•"/>
      <w:lvlJc w:val="left"/>
      <w:pPr>
        <w:ind w:left="3401" w:hanging="567"/>
      </w:pPr>
      <w:rPr>
        <w:rFonts w:hint="default"/>
        <w:lang w:val="ru-RU" w:eastAsia="en-US" w:bidi="ar-SA"/>
      </w:rPr>
    </w:lvl>
    <w:lvl w:ilvl="4" w:tplc="F06851F0">
      <w:numFmt w:val="bullet"/>
      <w:lvlText w:val="•"/>
      <w:lvlJc w:val="left"/>
      <w:pPr>
        <w:ind w:left="4322" w:hanging="567"/>
      </w:pPr>
      <w:rPr>
        <w:rFonts w:hint="default"/>
        <w:lang w:val="ru-RU" w:eastAsia="en-US" w:bidi="ar-SA"/>
      </w:rPr>
    </w:lvl>
    <w:lvl w:ilvl="5" w:tplc="F3F807A6">
      <w:numFmt w:val="bullet"/>
      <w:lvlText w:val="•"/>
      <w:lvlJc w:val="left"/>
      <w:pPr>
        <w:ind w:left="5242" w:hanging="567"/>
      </w:pPr>
      <w:rPr>
        <w:rFonts w:hint="default"/>
        <w:lang w:val="ru-RU" w:eastAsia="en-US" w:bidi="ar-SA"/>
      </w:rPr>
    </w:lvl>
    <w:lvl w:ilvl="6" w:tplc="DA62A334">
      <w:numFmt w:val="bullet"/>
      <w:lvlText w:val="•"/>
      <w:lvlJc w:val="left"/>
      <w:pPr>
        <w:ind w:left="6163" w:hanging="567"/>
      </w:pPr>
      <w:rPr>
        <w:rFonts w:hint="default"/>
        <w:lang w:val="ru-RU" w:eastAsia="en-US" w:bidi="ar-SA"/>
      </w:rPr>
    </w:lvl>
    <w:lvl w:ilvl="7" w:tplc="9B0475E4">
      <w:numFmt w:val="bullet"/>
      <w:lvlText w:val="•"/>
      <w:lvlJc w:val="left"/>
      <w:pPr>
        <w:ind w:left="7084" w:hanging="567"/>
      </w:pPr>
      <w:rPr>
        <w:rFonts w:hint="default"/>
        <w:lang w:val="ru-RU" w:eastAsia="en-US" w:bidi="ar-SA"/>
      </w:rPr>
    </w:lvl>
    <w:lvl w:ilvl="8" w:tplc="1460EC6C">
      <w:numFmt w:val="bullet"/>
      <w:lvlText w:val="•"/>
      <w:lvlJc w:val="left"/>
      <w:pPr>
        <w:ind w:left="8004" w:hanging="567"/>
      </w:pPr>
      <w:rPr>
        <w:rFonts w:hint="default"/>
        <w:lang w:val="ru-RU" w:eastAsia="en-US" w:bidi="ar-SA"/>
      </w:rPr>
    </w:lvl>
  </w:abstractNum>
  <w:abstractNum w:abstractNumId="2">
    <w:nsid w:val="27A172E6"/>
    <w:multiLevelType w:val="hybridMultilevel"/>
    <w:tmpl w:val="6EE82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30A7F"/>
    <w:multiLevelType w:val="multilevel"/>
    <w:tmpl w:val="306ACF8E"/>
    <w:lvl w:ilvl="0">
      <w:start w:val="3"/>
      <w:numFmt w:val="decimal"/>
      <w:lvlText w:val="%1"/>
      <w:lvlJc w:val="left"/>
      <w:pPr>
        <w:ind w:left="222" w:hanging="82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2" w:hanging="82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2" w:hanging="85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2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7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5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711"/>
      </w:pPr>
      <w:rPr>
        <w:rFonts w:hint="default"/>
        <w:lang w:val="ru-RU" w:eastAsia="en-US" w:bidi="ar-SA"/>
      </w:rPr>
    </w:lvl>
  </w:abstractNum>
  <w:abstractNum w:abstractNumId="4">
    <w:nsid w:val="4CE3762A"/>
    <w:multiLevelType w:val="hybridMultilevel"/>
    <w:tmpl w:val="DBB8D680"/>
    <w:lvl w:ilvl="0" w:tplc="6DBAFD4C">
      <w:start w:val="2"/>
      <w:numFmt w:val="decimal"/>
      <w:lvlText w:val="%1."/>
      <w:lvlJc w:val="left"/>
      <w:pPr>
        <w:ind w:left="22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16D714">
      <w:start w:val="1"/>
      <w:numFmt w:val="decimal"/>
      <w:lvlText w:val="%2."/>
      <w:lvlJc w:val="left"/>
      <w:pPr>
        <w:ind w:left="1640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99A907E">
      <w:numFmt w:val="bullet"/>
      <w:lvlText w:val="•"/>
      <w:lvlJc w:val="left"/>
      <w:pPr>
        <w:ind w:left="2551" w:hanging="567"/>
      </w:pPr>
      <w:rPr>
        <w:rFonts w:hint="default"/>
        <w:lang w:val="ru-RU" w:eastAsia="en-US" w:bidi="ar-SA"/>
      </w:rPr>
    </w:lvl>
    <w:lvl w:ilvl="3" w:tplc="ACB2C92A">
      <w:numFmt w:val="bullet"/>
      <w:lvlText w:val="•"/>
      <w:lvlJc w:val="left"/>
      <w:pPr>
        <w:ind w:left="3463" w:hanging="567"/>
      </w:pPr>
      <w:rPr>
        <w:rFonts w:hint="default"/>
        <w:lang w:val="ru-RU" w:eastAsia="en-US" w:bidi="ar-SA"/>
      </w:rPr>
    </w:lvl>
    <w:lvl w:ilvl="4" w:tplc="CD70DC2E">
      <w:numFmt w:val="bullet"/>
      <w:lvlText w:val="•"/>
      <w:lvlJc w:val="left"/>
      <w:pPr>
        <w:ind w:left="4375" w:hanging="567"/>
      </w:pPr>
      <w:rPr>
        <w:rFonts w:hint="default"/>
        <w:lang w:val="ru-RU" w:eastAsia="en-US" w:bidi="ar-SA"/>
      </w:rPr>
    </w:lvl>
    <w:lvl w:ilvl="5" w:tplc="53741D22">
      <w:numFmt w:val="bullet"/>
      <w:lvlText w:val="•"/>
      <w:lvlJc w:val="left"/>
      <w:pPr>
        <w:ind w:left="5287" w:hanging="567"/>
      </w:pPr>
      <w:rPr>
        <w:rFonts w:hint="default"/>
        <w:lang w:val="ru-RU" w:eastAsia="en-US" w:bidi="ar-SA"/>
      </w:rPr>
    </w:lvl>
    <w:lvl w:ilvl="6" w:tplc="232A7D3E">
      <w:numFmt w:val="bullet"/>
      <w:lvlText w:val="•"/>
      <w:lvlJc w:val="left"/>
      <w:pPr>
        <w:ind w:left="6199" w:hanging="567"/>
      </w:pPr>
      <w:rPr>
        <w:rFonts w:hint="default"/>
        <w:lang w:val="ru-RU" w:eastAsia="en-US" w:bidi="ar-SA"/>
      </w:rPr>
    </w:lvl>
    <w:lvl w:ilvl="7" w:tplc="3B8826B2">
      <w:numFmt w:val="bullet"/>
      <w:lvlText w:val="•"/>
      <w:lvlJc w:val="left"/>
      <w:pPr>
        <w:ind w:left="7110" w:hanging="567"/>
      </w:pPr>
      <w:rPr>
        <w:rFonts w:hint="default"/>
        <w:lang w:val="ru-RU" w:eastAsia="en-US" w:bidi="ar-SA"/>
      </w:rPr>
    </w:lvl>
    <w:lvl w:ilvl="8" w:tplc="F80453AA">
      <w:numFmt w:val="bullet"/>
      <w:lvlText w:val="•"/>
      <w:lvlJc w:val="left"/>
      <w:pPr>
        <w:ind w:left="8022" w:hanging="567"/>
      </w:pPr>
      <w:rPr>
        <w:rFonts w:hint="default"/>
        <w:lang w:val="ru-RU" w:eastAsia="en-US" w:bidi="ar-SA"/>
      </w:rPr>
    </w:lvl>
  </w:abstractNum>
  <w:abstractNum w:abstractNumId="5">
    <w:nsid w:val="535826D6"/>
    <w:multiLevelType w:val="multilevel"/>
    <w:tmpl w:val="2698DA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5F70177D"/>
    <w:multiLevelType w:val="hybridMultilevel"/>
    <w:tmpl w:val="8CC85772"/>
    <w:lvl w:ilvl="0" w:tplc="03A880D4">
      <w:numFmt w:val="bullet"/>
      <w:lvlText w:val="-"/>
      <w:lvlJc w:val="left"/>
      <w:pPr>
        <w:ind w:left="222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08034A">
      <w:numFmt w:val="bullet"/>
      <w:lvlText w:val="•"/>
      <w:lvlJc w:val="left"/>
      <w:pPr>
        <w:ind w:left="1168" w:hanging="240"/>
      </w:pPr>
      <w:rPr>
        <w:rFonts w:hint="default"/>
        <w:lang w:val="ru-RU" w:eastAsia="en-US" w:bidi="ar-SA"/>
      </w:rPr>
    </w:lvl>
    <w:lvl w:ilvl="2" w:tplc="7918EE88">
      <w:numFmt w:val="bullet"/>
      <w:lvlText w:val="•"/>
      <w:lvlJc w:val="left"/>
      <w:pPr>
        <w:ind w:left="2117" w:hanging="240"/>
      </w:pPr>
      <w:rPr>
        <w:rFonts w:hint="default"/>
        <w:lang w:val="ru-RU" w:eastAsia="en-US" w:bidi="ar-SA"/>
      </w:rPr>
    </w:lvl>
    <w:lvl w:ilvl="3" w:tplc="94BA246C"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 w:tplc="B51EE4D6">
      <w:numFmt w:val="bullet"/>
      <w:lvlText w:val="•"/>
      <w:lvlJc w:val="left"/>
      <w:pPr>
        <w:ind w:left="4014" w:hanging="240"/>
      </w:pPr>
      <w:rPr>
        <w:rFonts w:hint="default"/>
        <w:lang w:val="ru-RU" w:eastAsia="en-US" w:bidi="ar-SA"/>
      </w:rPr>
    </w:lvl>
    <w:lvl w:ilvl="5" w:tplc="6310BE44">
      <w:numFmt w:val="bullet"/>
      <w:lvlText w:val="•"/>
      <w:lvlJc w:val="left"/>
      <w:pPr>
        <w:ind w:left="4963" w:hanging="240"/>
      </w:pPr>
      <w:rPr>
        <w:rFonts w:hint="default"/>
        <w:lang w:val="ru-RU" w:eastAsia="en-US" w:bidi="ar-SA"/>
      </w:rPr>
    </w:lvl>
    <w:lvl w:ilvl="6" w:tplc="D38A11C6">
      <w:numFmt w:val="bullet"/>
      <w:lvlText w:val="•"/>
      <w:lvlJc w:val="left"/>
      <w:pPr>
        <w:ind w:left="5911" w:hanging="240"/>
      </w:pPr>
      <w:rPr>
        <w:rFonts w:hint="default"/>
        <w:lang w:val="ru-RU" w:eastAsia="en-US" w:bidi="ar-SA"/>
      </w:rPr>
    </w:lvl>
    <w:lvl w:ilvl="7" w:tplc="2BA483D4">
      <w:numFmt w:val="bullet"/>
      <w:lvlText w:val="•"/>
      <w:lvlJc w:val="left"/>
      <w:pPr>
        <w:ind w:left="6860" w:hanging="240"/>
      </w:pPr>
      <w:rPr>
        <w:rFonts w:hint="default"/>
        <w:lang w:val="ru-RU" w:eastAsia="en-US" w:bidi="ar-SA"/>
      </w:rPr>
    </w:lvl>
    <w:lvl w:ilvl="8" w:tplc="CE201F02">
      <w:numFmt w:val="bullet"/>
      <w:lvlText w:val="•"/>
      <w:lvlJc w:val="left"/>
      <w:pPr>
        <w:ind w:left="7809" w:hanging="240"/>
      </w:pPr>
      <w:rPr>
        <w:rFonts w:hint="default"/>
        <w:lang w:val="ru-RU" w:eastAsia="en-US" w:bidi="ar-SA"/>
      </w:rPr>
    </w:lvl>
  </w:abstractNum>
  <w:abstractNum w:abstractNumId="7">
    <w:nsid w:val="62727BF8"/>
    <w:multiLevelType w:val="multilevel"/>
    <w:tmpl w:val="40486D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>
    <w:nsid w:val="75CA1680"/>
    <w:multiLevelType w:val="multilevel"/>
    <w:tmpl w:val="D7383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764A4E3E"/>
    <w:multiLevelType w:val="multilevel"/>
    <w:tmpl w:val="E3586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>
    <w:nsid w:val="784132EE"/>
    <w:multiLevelType w:val="multilevel"/>
    <w:tmpl w:val="49743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B0575"/>
    <w:rsid w:val="0003352C"/>
    <w:rsid w:val="000F7E0A"/>
    <w:rsid w:val="00152EF2"/>
    <w:rsid w:val="0028449C"/>
    <w:rsid w:val="00312C3E"/>
    <w:rsid w:val="003F11D0"/>
    <w:rsid w:val="00534A96"/>
    <w:rsid w:val="006F132C"/>
    <w:rsid w:val="007B4F58"/>
    <w:rsid w:val="008C6C45"/>
    <w:rsid w:val="00972C18"/>
    <w:rsid w:val="00A45B88"/>
    <w:rsid w:val="00B14F67"/>
    <w:rsid w:val="00BA675B"/>
    <w:rsid w:val="00D5449C"/>
    <w:rsid w:val="00DB0575"/>
    <w:rsid w:val="00E05174"/>
    <w:rsid w:val="00E76C81"/>
    <w:rsid w:val="00FC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D2AA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ody Text"/>
    <w:basedOn w:val="a"/>
    <w:link w:val="a9"/>
    <w:uiPriority w:val="1"/>
    <w:qFormat/>
    <w:rsid w:val="00D5449C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D5449C"/>
    <w:rPr>
      <w:rFonts w:ascii="Times New Roman" w:hAnsi="Times New Roman"/>
      <w:color w:val="auto"/>
      <w:sz w:val="28"/>
      <w:szCs w:val="28"/>
      <w:lang w:eastAsia="en-US"/>
    </w:rPr>
  </w:style>
  <w:style w:type="paragraph" w:styleId="aa">
    <w:name w:val="List Paragraph"/>
    <w:basedOn w:val="a"/>
    <w:uiPriority w:val="1"/>
    <w:qFormat/>
    <w:rsid w:val="00D5449C"/>
    <w:pPr>
      <w:widowControl w:val="0"/>
      <w:autoSpaceDE w:val="0"/>
      <w:autoSpaceDN w:val="0"/>
      <w:ind w:left="222" w:firstLine="707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5449C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52EF2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52EF2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ody Text"/>
    <w:basedOn w:val="a"/>
    <w:link w:val="a9"/>
    <w:uiPriority w:val="1"/>
    <w:qFormat/>
    <w:rsid w:val="00D5449C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D5449C"/>
    <w:rPr>
      <w:rFonts w:ascii="Times New Roman" w:hAnsi="Times New Roman"/>
      <w:color w:val="auto"/>
      <w:sz w:val="28"/>
      <w:szCs w:val="28"/>
      <w:lang w:eastAsia="en-US"/>
    </w:rPr>
  </w:style>
  <w:style w:type="paragraph" w:styleId="aa">
    <w:name w:val="List Paragraph"/>
    <w:basedOn w:val="a"/>
    <w:uiPriority w:val="1"/>
    <w:qFormat/>
    <w:rsid w:val="00D5449C"/>
    <w:pPr>
      <w:widowControl w:val="0"/>
      <w:autoSpaceDE w:val="0"/>
      <w:autoSpaceDN w:val="0"/>
      <w:ind w:left="222" w:firstLine="707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5449C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52EF2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52EF2"/>
    <w:pPr>
      <w:widowControl w:val="0"/>
      <w:autoSpaceDE w:val="0"/>
      <w:autoSpaceDN w:val="0"/>
    </w:pPr>
    <w:rPr>
      <w:rFonts w:ascii="Calibri" w:eastAsia="Calibri" w:hAnsi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493422" TargetMode="External"/><Relationship Id="rId18" Type="http://schemas.openxmlformats.org/officeDocument/2006/relationships/hyperlink" Target="https://biblioclub.ru/index.php?page=book&amp;id=494069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607564" TargetMode="External"/><Relationship Id="rId17" Type="http://schemas.openxmlformats.org/officeDocument/2006/relationships/hyperlink" Target="http://biblioclub.ru/index.php?page=book&amp;id=49715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57770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576645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838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86252-B315-49B7-87EF-C7DD108C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Маркина Дарья Ильинична</dc:creator>
  <cp:lastModifiedBy>Маркина</cp:lastModifiedBy>
  <cp:revision>11</cp:revision>
  <dcterms:created xsi:type="dcterms:W3CDTF">2024-11-27T16:47:00Z</dcterms:created>
  <dcterms:modified xsi:type="dcterms:W3CDTF">2024-12-27T13:10:00Z</dcterms:modified>
</cp:coreProperties>
</file>